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3D0F5"/>
        <w:tblLayout w:type="fixed"/>
        <w:tblCellMar>
          <w:left w:w="0" w:type="dxa"/>
          <w:right w:w="0" w:type="dxa"/>
        </w:tblCellMar>
        <w:tblLook w:val="04A0" w:firstRow="1" w:lastRow="0" w:firstColumn="1" w:lastColumn="0" w:noHBand="0" w:noVBand="1"/>
      </w:tblPr>
      <w:tblGrid>
        <w:gridCol w:w="11186"/>
      </w:tblGrid>
      <w:tr w:rsidR="00974E99" w:rsidRPr="00405755" w14:paraId="7786AF75" w14:textId="77777777" w:rsidTr="00060C0C">
        <w:trPr>
          <w:trHeight w:hRule="exact" w:val="2948"/>
        </w:trPr>
        <w:tc>
          <w:tcPr>
            <w:tcW w:w="11185" w:type="dxa"/>
            <w:shd w:val="clear" w:color="auto" w:fill="83D0F5"/>
            <w:vAlign w:val="center"/>
          </w:tcPr>
          <w:p w14:paraId="42169609" w14:textId="77777777" w:rsidR="00974E99" w:rsidRPr="00405755" w:rsidRDefault="00974E99" w:rsidP="00564664">
            <w:pPr>
              <w:pStyle w:val="Documenttype"/>
            </w:pPr>
            <w:r w:rsidRPr="00405755">
              <w:t xml:space="preserve">IALA </w:t>
            </w:r>
            <w:r w:rsidR="00F905E1" w:rsidRPr="00405755">
              <w:t>R</w:t>
            </w:r>
            <w:r w:rsidR="00456EE9" w:rsidRPr="00405755">
              <w:t>ECOMMENDATI</w:t>
            </w:r>
            <w:r w:rsidR="00F905E1" w:rsidRPr="00405755">
              <w:t>ON</w:t>
            </w:r>
          </w:p>
        </w:tc>
      </w:tr>
    </w:tbl>
    <w:p w14:paraId="050613B1" w14:textId="77777777" w:rsidR="008972C3" w:rsidRPr="00405755" w:rsidRDefault="008972C3" w:rsidP="003274DB"/>
    <w:p w14:paraId="552E2E43" w14:textId="77777777" w:rsidR="00D74AE1" w:rsidRPr="00405755" w:rsidRDefault="00D74AE1" w:rsidP="003274DB"/>
    <w:p w14:paraId="67B1ACAF" w14:textId="6605E952" w:rsidR="00111E0A" w:rsidRPr="00405755" w:rsidRDefault="003B3CDC" w:rsidP="00111E0A">
      <w:pPr>
        <w:pStyle w:val="Documentnumber"/>
      </w:pPr>
      <w:r w:rsidRPr="003B3CDC">
        <w:t>IALA1010-R1004</w:t>
      </w:r>
    </w:p>
    <w:p w14:paraId="263AA871" w14:textId="77777777" w:rsidR="00111E0A" w:rsidRPr="00405755" w:rsidRDefault="00111E0A" w:rsidP="003274DB"/>
    <w:p w14:paraId="335CBBFC" w14:textId="69F6B681" w:rsidR="00776004" w:rsidRPr="00405755" w:rsidRDefault="003B3CDC" w:rsidP="00564664">
      <w:pPr>
        <w:pStyle w:val="Documentname"/>
      </w:pPr>
      <w:r w:rsidRPr="003B3CDC">
        <w:rPr>
          <w:sz w:val="52"/>
        </w:rPr>
        <w:t>Recommendation</w:t>
      </w:r>
      <w:r w:rsidRPr="003B3CDC">
        <w:t xml:space="preserve"> on risk management for Marine Aids to Navigation</w:t>
      </w:r>
      <w:r>
        <w:t xml:space="preserve"> </w:t>
      </w:r>
    </w:p>
    <w:p w14:paraId="07A49096" w14:textId="77777777" w:rsidR="00D74AE1" w:rsidRPr="00405755" w:rsidRDefault="00D74AE1" w:rsidP="00D74AE1"/>
    <w:p w14:paraId="4F4B7C65" w14:textId="77777777" w:rsidR="006A48A6" w:rsidRPr="00405755" w:rsidRDefault="006A48A6" w:rsidP="00D74AE1"/>
    <w:p w14:paraId="2C73436B" w14:textId="77777777" w:rsidR="005378B8" w:rsidRPr="00405755" w:rsidRDefault="005378B8" w:rsidP="00D74AE1"/>
    <w:p w14:paraId="5CEE3690" w14:textId="77777777" w:rsidR="005378B8" w:rsidRPr="00405755" w:rsidRDefault="005378B8" w:rsidP="00D74AE1"/>
    <w:p w14:paraId="39B01239" w14:textId="77777777" w:rsidR="005378B8" w:rsidRPr="00405755" w:rsidRDefault="005378B8" w:rsidP="00D74AE1"/>
    <w:p w14:paraId="32B7DB5E" w14:textId="77777777" w:rsidR="005378B8" w:rsidRPr="00405755" w:rsidRDefault="005378B8" w:rsidP="00D74AE1"/>
    <w:p w14:paraId="526763A3" w14:textId="77777777" w:rsidR="005378B8" w:rsidRPr="00405755" w:rsidRDefault="005378B8" w:rsidP="00D74AE1"/>
    <w:p w14:paraId="636650C9" w14:textId="77777777" w:rsidR="005378B8" w:rsidRPr="00405755" w:rsidRDefault="005378B8" w:rsidP="00D74AE1"/>
    <w:p w14:paraId="6736106D" w14:textId="77777777" w:rsidR="005378B8" w:rsidRPr="00405755" w:rsidRDefault="005378B8" w:rsidP="00D74AE1"/>
    <w:p w14:paraId="20210489" w14:textId="77777777" w:rsidR="005378B8" w:rsidRPr="00405755" w:rsidRDefault="005378B8" w:rsidP="00D74AE1"/>
    <w:p w14:paraId="2DB7B491" w14:textId="77777777" w:rsidR="005378B8" w:rsidRPr="00405755" w:rsidRDefault="005378B8" w:rsidP="00D74AE1"/>
    <w:p w14:paraId="7B96EC60" w14:textId="77777777" w:rsidR="005378B8" w:rsidRPr="00405755" w:rsidRDefault="005378B8" w:rsidP="00D74AE1"/>
    <w:p w14:paraId="67F70693" w14:textId="77777777" w:rsidR="005378B8" w:rsidRPr="00405755" w:rsidRDefault="005378B8" w:rsidP="00D74AE1"/>
    <w:p w14:paraId="0AC41E3B" w14:textId="77777777" w:rsidR="005378B8" w:rsidRPr="00405755" w:rsidRDefault="005378B8" w:rsidP="00D74AE1"/>
    <w:p w14:paraId="20C87555" w14:textId="77777777" w:rsidR="005378B8" w:rsidRPr="00405755" w:rsidRDefault="005378B8" w:rsidP="00D74AE1"/>
    <w:p w14:paraId="454A04B0" w14:textId="77777777" w:rsidR="005378B8" w:rsidRPr="00405755" w:rsidRDefault="005378B8" w:rsidP="00D74AE1"/>
    <w:p w14:paraId="43A2A05D" w14:textId="77777777" w:rsidR="005378B8" w:rsidRPr="00405755" w:rsidRDefault="005378B8" w:rsidP="00D74AE1"/>
    <w:p w14:paraId="50EEF41D" w14:textId="77777777" w:rsidR="005378B8" w:rsidRPr="00405755" w:rsidRDefault="005378B8" w:rsidP="00D74AE1"/>
    <w:p w14:paraId="7A17DEB0" w14:textId="77777777" w:rsidR="005378B8" w:rsidRPr="00405755" w:rsidRDefault="005378B8" w:rsidP="00D74AE1"/>
    <w:p w14:paraId="00C70432" w14:textId="77777777" w:rsidR="005378B8" w:rsidRPr="00405755" w:rsidRDefault="005378B8" w:rsidP="00D74AE1"/>
    <w:p w14:paraId="6DF8A82F" w14:textId="77777777" w:rsidR="005378B8" w:rsidRPr="00405755" w:rsidRDefault="005378B8" w:rsidP="00D74AE1"/>
    <w:p w14:paraId="775911DA" w14:textId="77777777" w:rsidR="005378B8" w:rsidRPr="00405755" w:rsidRDefault="005378B8" w:rsidP="00D74AE1"/>
    <w:p w14:paraId="2F0ECA76" w14:textId="77777777" w:rsidR="005378B8" w:rsidRPr="00405755" w:rsidRDefault="005378B8" w:rsidP="00D74AE1"/>
    <w:p w14:paraId="6579EADB" w14:textId="77777777" w:rsidR="005378B8" w:rsidRPr="00405755" w:rsidRDefault="005378B8" w:rsidP="005378B8">
      <w:pPr>
        <w:pStyle w:val="Editionnumber"/>
      </w:pPr>
      <w:r w:rsidRPr="00405755">
        <w:t>Edition 1.0</w:t>
      </w:r>
    </w:p>
    <w:p w14:paraId="1133B32C" w14:textId="06B85DE4" w:rsidR="006A48A6" w:rsidRPr="00405755" w:rsidRDefault="004232A5" w:rsidP="005378B8">
      <w:pPr>
        <w:pStyle w:val="Documentdate"/>
      </w:pPr>
      <w:r>
        <w:t>June 2017</w:t>
      </w:r>
    </w:p>
    <w:p w14:paraId="076D49C6" w14:textId="77777777" w:rsidR="00BC27F6" w:rsidRPr="00405755" w:rsidRDefault="00BC27F6" w:rsidP="00D74AE1">
      <w:pPr>
        <w:sectPr w:rsidR="00BC27F6" w:rsidRPr="00405755" w:rsidSect="007E30DF">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567" w:right="1276" w:bottom="2495" w:left="1276" w:header="567" w:footer="567" w:gutter="0"/>
          <w:cols w:space="708"/>
          <w:docGrid w:linePitch="360"/>
        </w:sectPr>
      </w:pPr>
    </w:p>
    <w:p w14:paraId="06B3D98B" w14:textId="77777777" w:rsidR="00914E26" w:rsidRPr="00405755" w:rsidRDefault="00914E26" w:rsidP="00914E26">
      <w:pPr>
        <w:pStyle w:val="BodyText"/>
      </w:pPr>
      <w:r w:rsidRPr="00405755">
        <w:lastRenderedPageBreak/>
        <w:t xml:space="preserve">Revisions to this IALA Document are to </w:t>
      </w:r>
      <w:proofErr w:type="gramStart"/>
      <w:r w:rsidRPr="00405755">
        <w:t>be noted</w:t>
      </w:r>
      <w:proofErr w:type="gramEnd"/>
      <w:r w:rsidRPr="00405755">
        <w:t xml:space="preserve">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05755" w14:paraId="39FDA31A" w14:textId="77777777" w:rsidTr="005E4659">
        <w:tc>
          <w:tcPr>
            <w:tcW w:w="1908" w:type="dxa"/>
          </w:tcPr>
          <w:p w14:paraId="3CAD6E35" w14:textId="77777777" w:rsidR="00914E26" w:rsidRPr="00405755" w:rsidRDefault="00914E26" w:rsidP="00914E26">
            <w:pPr>
              <w:pStyle w:val="Tabletexttitle"/>
            </w:pPr>
            <w:r w:rsidRPr="00405755">
              <w:t>Date</w:t>
            </w:r>
          </w:p>
        </w:tc>
        <w:tc>
          <w:tcPr>
            <w:tcW w:w="3576" w:type="dxa"/>
          </w:tcPr>
          <w:p w14:paraId="6469B062" w14:textId="77777777" w:rsidR="00914E26" w:rsidRPr="00405755" w:rsidRDefault="00914E26" w:rsidP="00914E26">
            <w:pPr>
              <w:pStyle w:val="Tabletexttitle"/>
            </w:pPr>
            <w:r w:rsidRPr="00405755">
              <w:t>Page / Section Revised</w:t>
            </w:r>
          </w:p>
        </w:tc>
        <w:tc>
          <w:tcPr>
            <w:tcW w:w="5001" w:type="dxa"/>
          </w:tcPr>
          <w:p w14:paraId="45A0843B" w14:textId="77777777" w:rsidR="00914E26" w:rsidRPr="00405755" w:rsidRDefault="00914E26" w:rsidP="005E4659">
            <w:pPr>
              <w:pStyle w:val="Tabletexttitle"/>
              <w:ind w:right="112"/>
            </w:pPr>
            <w:r w:rsidRPr="00405755">
              <w:t>Requirement for Revision</w:t>
            </w:r>
          </w:p>
        </w:tc>
      </w:tr>
      <w:tr w:rsidR="005E4659" w:rsidRPr="00405755" w14:paraId="216F0126" w14:textId="77777777" w:rsidTr="005E4659">
        <w:trPr>
          <w:trHeight w:val="851"/>
        </w:trPr>
        <w:tc>
          <w:tcPr>
            <w:tcW w:w="1908" w:type="dxa"/>
            <w:vAlign w:val="center"/>
          </w:tcPr>
          <w:p w14:paraId="5266E3DA" w14:textId="77777777" w:rsidR="00914E26" w:rsidRPr="00405755" w:rsidRDefault="00914E26" w:rsidP="00914E26">
            <w:pPr>
              <w:pStyle w:val="Tabletext"/>
            </w:pPr>
          </w:p>
        </w:tc>
        <w:tc>
          <w:tcPr>
            <w:tcW w:w="3576" w:type="dxa"/>
            <w:vAlign w:val="center"/>
          </w:tcPr>
          <w:p w14:paraId="50400001" w14:textId="77777777" w:rsidR="00914E26" w:rsidRPr="00405755" w:rsidRDefault="00914E26" w:rsidP="00914E26">
            <w:pPr>
              <w:pStyle w:val="Tabletext"/>
            </w:pPr>
          </w:p>
        </w:tc>
        <w:tc>
          <w:tcPr>
            <w:tcW w:w="5001" w:type="dxa"/>
            <w:vAlign w:val="center"/>
          </w:tcPr>
          <w:p w14:paraId="424D1016" w14:textId="77777777" w:rsidR="00914E26" w:rsidRPr="00405755" w:rsidRDefault="00914E26" w:rsidP="00914E26">
            <w:pPr>
              <w:pStyle w:val="Tabletext"/>
            </w:pPr>
          </w:p>
        </w:tc>
      </w:tr>
      <w:tr w:rsidR="005E4659" w:rsidRPr="00405755" w14:paraId="16D2BD50" w14:textId="77777777" w:rsidTr="005E4659">
        <w:trPr>
          <w:trHeight w:val="851"/>
        </w:trPr>
        <w:tc>
          <w:tcPr>
            <w:tcW w:w="1908" w:type="dxa"/>
            <w:vAlign w:val="center"/>
          </w:tcPr>
          <w:p w14:paraId="3A8BCA86" w14:textId="77777777" w:rsidR="00914E26" w:rsidRPr="00405755" w:rsidRDefault="00914E26" w:rsidP="00914E26">
            <w:pPr>
              <w:pStyle w:val="Tabletext"/>
            </w:pPr>
          </w:p>
        </w:tc>
        <w:tc>
          <w:tcPr>
            <w:tcW w:w="3576" w:type="dxa"/>
            <w:vAlign w:val="center"/>
          </w:tcPr>
          <w:p w14:paraId="1FE5479B" w14:textId="77777777" w:rsidR="00914E26" w:rsidRPr="00405755" w:rsidRDefault="00914E26" w:rsidP="00914E26">
            <w:pPr>
              <w:pStyle w:val="Tabletext"/>
            </w:pPr>
          </w:p>
        </w:tc>
        <w:tc>
          <w:tcPr>
            <w:tcW w:w="5001" w:type="dxa"/>
            <w:vAlign w:val="center"/>
          </w:tcPr>
          <w:p w14:paraId="39F8BF61" w14:textId="77777777" w:rsidR="00914E26" w:rsidRPr="00405755" w:rsidRDefault="00914E26" w:rsidP="00914E26">
            <w:pPr>
              <w:pStyle w:val="Tabletext"/>
            </w:pPr>
          </w:p>
        </w:tc>
      </w:tr>
      <w:tr w:rsidR="005E4659" w:rsidRPr="00405755" w14:paraId="3517A2DB" w14:textId="77777777" w:rsidTr="005E4659">
        <w:trPr>
          <w:trHeight w:val="851"/>
        </w:trPr>
        <w:tc>
          <w:tcPr>
            <w:tcW w:w="1908" w:type="dxa"/>
            <w:vAlign w:val="center"/>
          </w:tcPr>
          <w:p w14:paraId="2DB56E12" w14:textId="77777777" w:rsidR="00914E26" w:rsidRPr="00405755" w:rsidRDefault="00914E26" w:rsidP="00914E26">
            <w:pPr>
              <w:pStyle w:val="Tabletext"/>
            </w:pPr>
          </w:p>
        </w:tc>
        <w:tc>
          <w:tcPr>
            <w:tcW w:w="3576" w:type="dxa"/>
            <w:vAlign w:val="center"/>
          </w:tcPr>
          <w:p w14:paraId="244C715F" w14:textId="77777777" w:rsidR="00914E26" w:rsidRPr="00405755" w:rsidRDefault="00914E26" w:rsidP="00914E26">
            <w:pPr>
              <w:pStyle w:val="Tabletext"/>
            </w:pPr>
          </w:p>
        </w:tc>
        <w:tc>
          <w:tcPr>
            <w:tcW w:w="5001" w:type="dxa"/>
            <w:vAlign w:val="center"/>
          </w:tcPr>
          <w:p w14:paraId="23A61245" w14:textId="77777777" w:rsidR="00914E26" w:rsidRPr="00405755" w:rsidRDefault="00914E26" w:rsidP="00914E26">
            <w:pPr>
              <w:pStyle w:val="Tabletext"/>
            </w:pPr>
          </w:p>
        </w:tc>
      </w:tr>
      <w:tr w:rsidR="005E4659" w:rsidRPr="00405755" w14:paraId="463930A8" w14:textId="77777777" w:rsidTr="005E4659">
        <w:trPr>
          <w:trHeight w:val="851"/>
        </w:trPr>
        <w:tc>
          <w:tcPr>
            <w:tcW w:w="1908" w:type="dxa"/>
            <w:vAlign w:val="center"/>
          </w:tcPr>
          <w:p w14:paraId="66CF7177" w14:textId="77777777" w:rsidR="00914E26" w:rsidRPr="00405755" w:rsidRDefault="00914E26" w:rsidP="00914E26">
            <w:pPr>
              <w:pStyle w:val="Tabletext"/>
            </w:pPr>
          </w:p>
        </w:tc>
        <w:tc>
          <w:tcPr>
            <w:tcW w:w="3576" w:type="dxa"/>
            <w:vAlign w:val="center"/>
          </w:tcPr>
          <w:p w14:paraId="3F40CE21" w14:textId="77777777" w:rsidR="00914E26" w:rsidRPr="00405755" w:rsidRDefault="00914E26" w:rsidP="00914E26">
            <w:pPr>
              <w:pStyle w:val="Tabletext"/>
            </w:pPr>
          </w:p>
        </w:tc>
        <w:tc>
          <w:tcPr>
            <w:tcW w:w="5001" w:type="dxa"/>
            <w:vAlign w:val="center"/>
          </w:tcPr>
          <w:p w14:paraId="3430910B" w14:textId="77777777" w:rsidR="00914E26" w:rsidRPr="00405755" w:rsidRDefault="00914E26" w:rsidP="00914E26">
            <w:pPr>
              <w:pStyle w:val="Tabletext"/>
            </w:pPr>
          </w:p>
        </w:tc>
      </w:tr>
      <w:tr w:rsidR="005E4659" w:rsidRPr="00405755" w14:paraId="5DD6EB3A" w14:textId="77777777" w:rsidTr="005E4659">
        <w:trPr>
          <w:trHeight w:val="851"/>
        </w:trPr>
        <w:tc>
          <w:tcPr>
            <w:tcW w:w="1908" w:type="dxa"/>
            <w:vAlign w:val="center"/>
          </w:tcPr>
          <w:p w14:paraId="1B0C78D2" w14:textId="77777777" w:rsidR="00914E26" w:rsidRPr="00405755" w:rsidRDefault="00914E26" w:rsidP="00914E26">
            <w:pPr>
              <w:pStyle w:val="Tabletext"/>
            </w:pPr>
          </w:p>
        </w:tc>
        <w:tc>
          <w:tcPr>
            <w:tcW w:w="3576" w:type="dxa"/>
            <w:vAlign w:val="center"/>
          </w:tcPr>
          <w:p w14:paraId="4883D752" w14:textId="77777777" w:rsidR="00914E26" w:rsidRPr="00405755" w:rsidRDefault="00914E26" w:rsidP="00914E26">
            <w:pPr>
              <w:pStyle w:val="Tabletext"/>
            </w:pPr>
          </w:p>
        </w:tc>
        <w:tc>
          <w:tcPr>
            <w:tcW w:w="5001" w:type="dxa"/>
            <w:vAlign w:val="center"/>
          </w:tcPr>
          <w:p w14:paraId="04E84620" w14:textId="77777777" w:rsidR="00914E26" w:rsidRPr="00405755" w:rsidRDefault="00914E26" w:rsidP="00914E26">
            <w:pPr>
              <w:pStyle w:val="Tabletext"/>
            </w:pPr>
          </w:p>
        </w:tc>
      </w:tr>
      <w:tr w:rsidR="005E4659" w:rsidRPr="00405755" w14:paraId="30BC4EB3" w14:textId="77777777" w:rsidTr="005E4659">
        <w:trPr>
          <w:trHeight w:val="851"/>
        </w:trPr>
        <w:tc>
          <w:tcPr>
            <w:tcW w:w="1908" w:type="dxa"/>
            <w:vAlign w:val="center"/>
          </w:tcPr>
          <w:p w14:paraId="190AF35A" w14:textId="77777777" w:rsidR="00914E26" w:rsidRPr="00405755" w:rsidRDefault="00914E26" w:rsidP="00914E26">
            <w:pPr>
              <w:pStyle w:val="Tabletext"/>
            </w:pPr>
          </w:p>
        </w:tc>
        <w:tc>
          <w:tcPr>
            <w:tcW w:w="3576" w:type="dxa"/>
            <w:vAlign w:val="center"/>
          </w:tcPr>
          <w:p w14:paraId="54269105" w14:textId="77777777" w:rsidR="00914E26" w:rsidRPr="00405755" w:rsidRDefault="00914E26" w:rsidP="00914E26">
            <w:pPr>
              <w:pStyle w:val="Tabletext"/>
            </w:pPr>
          </w:p>
        </w:tc>
        <w:tc>
          <w:tcPr>
            <w:tcW w:w="5001" w:type="dxa"/>
            <w:vAlign w:val="center"/>
          </w:tcPr>
          <w:p w14:paraId="66965809" w14:textId="77777777" w:rsidR="00914E26" w:rsidRPr="00405755" w:rsidRDefault="00914E26" w:rsidP="00914E26">
            <w:pPr>
              <w:pStyle w:val="Tabletext"/>
            </w:pPr>
          </w:p>
        </w:tc>
      </w:tr>
      <w:tr w:rsidR="005E4659" w:rsidRPr="00405755" w14:paraId="7D3B60D4" w14:textId="77777777" w:rsidTr="005E4659">
        <w:trPr>
          <w:trHeight w:val="851"/>
        </w:trPr>
        <w:tc>
          <w:tcPr>
            <w:tcW w:w="1908" w:type="dxa"/>
            <w:vAlign w:val="center"/>
          </w:tcPr>
          <w:p w14:paraId="4324056A" w14:textId="77777777" w:rsidR="00914E26" w:rsidRPr="00405755" w:rsidRDefault="00914E26" w:rsidP="00914E26">
            <w:pPr>
              <w:pStyle w:val="Tabletext"/>
            </w:pPr>
          </w:p>
        </w:tc>
        <w:tc>
          <w:tcPr>
            <w:tcW w:w="3576" w:type="dxa"/>
            <w:vAlign w:val="center"/>
          </w:tcPr>
          <w:p w14:paraId="57F08BEC" w14:textId="77777777" w:rsidR="00914E26" w:rsidRPr="00405755" w:rsidRDefault="00914E26" w:rsidP="00914E26">
            <w:pPr>
              <w:pStyle w:val="Tabletext"/>
            </w:pPr>
          </w:p>
        </w:tc>
        <w:tc>
          <w:tcPr>
            <w:tcW w:w="5001" w:type="dxa"/>
            <w:vAlign w:val="center"/>
          </w:tcPr>
          <w:p w14:paraId="4234C376" w14:textId="77777777" w:rsidR="00914E26" w:rsidRPr="00405755" w:rsidRDefault="00914E26" w:rsidP="00914E26">
            <w:pPr>
              <w:pStyle w:val="Tabletext"/>
            </w:pPr>
          </w:p>
        </w:tc>
      </w:tr>
    </w:tbl>
    <w:p w14:paraId="69FE927C" w14:textId="77777777" w:rsidR="005E4659" w:rsidRPr="00405755" w:rsidRDefault="005E4659" w:rsidP="00914E26">
      <w:pPr>
        <w:spacing w:after="200" w:line="276" w:lineRule="auto"/>
        <w:sectPr w:rsidR="005E4659" w:rsidRPr="00405755" w:rsidSect="00111E0A">
          <w:headerReference w:type="default" r:id="rId15"/>
          <w:footerReference w:type="default" r:id="rId16"/>
          <w:pgSz w:w="11906" w:h="16838" w:code="9"/>
          <w:pgMar w:top="567" w:right="794" w:bottom="567" w:left="907" w:header="567" w:footer="850" w:gutter="0"/>
          <w:cols w:space="708"/>
          <w:docGrid w:linePitch="360"/>
        </w:sectPr>
      </w:pPr>
    </w:p>
    <w:p w14:paraId="45DA706C" w14:textId="00EECF48" w:rsidR="003B3CDC" w:rsidRPr="003B3CDC" w:rsidRDefault="001B7940" w:rsidP="003B3CDC">
      <w:pPr>
        <w:pStyle w:val="THECOUNCIL"/>
      </w:pPr>
      <w:bookmarkStart w:id="1" w:name="_Toc442255952"/>
      <w:r w:rsidRPr="00405755">
        <w:lastRenderedPageBreak/>
        <w:t>THE COUNCIL</w:t>
      </w:r>
      <w:bookmarkEnd w:id="1"/>
    </w:p>
    <w:p w14:paraId="495772EE" w14:textId="77777777" w:rsidR="003B3CDC" w:rsidRDefault="003B3CDC" w:rsidP="003B3CDC">
      <w:pPr>
        <w:pStyle w:val="Noting"/>
      </w:pPr>
      <w:r w:rsidRPr="003B3CDC">
        <w:rPr>
          <w:b/>
        </w:rPr>
        <w:t>RECALLING</w:t>
      </w:r>
      <w:r>
        <w:t xml:space="preserve"> Article 8 of the [IALA] Constitution regarding the authority, duties and functions of the Council </w:t>
      </w:r>
    </w:p>
    <w:p w14:paraId="6387419B" w14:textId="77777777" w:rsidR="003B3CDC" w:rsidRDefault="003B3CDC" w:rsidP="003B3CDC">
      <w:pPr>
        <w:pStyle w:val="Noting"/>
      </w:pPr>
      <w:r w:rsidRPr="003B3CDC">
        <w:rPr>
          <w:b/>
        </w:rPr>
        <w:t>RECALLING ALSO</w:t>
      </w:r>
      <w:r>
        <w:t xml:space="preserve"> that one of the aims of the Association is to foster safe, economic and efficient movement of vessels and the protection of the environment through the improvement and harmonisation of </w:t>
      </w:r>
      <w:r>
        <w:rPr>
          <w:sz w:val="18"/>
        </w:rPr>
        <w:t>[</w:t>
      </w:r>
      <w:r>
        <w:t xml:space="preserve">aids to navigation and vessel traffic] services world-wide </w:t>
      </w:r>
    </w:p>
    <w:p w14:paraId="552BE43F" w14:textId="77777777" w:rsidR="003B3CDC" w:rsidRDefault="003B3CDC" w:rsidP="003B3CDC">
      <w:pPr>
        <w:pStyle w:val="Noting"/>
      </w:pPr>
      <w:r w:rsidRPr="003B3CDC">
        <w:rPr>
          <w:b/>
        </w:rPr>
        <w:t>RECALLING ALSO</w:t>
      </w:r>
      <w:r>
        <w:t xml:space="preserve"> that Regulation 13 of Chapter V of the 1974 SOLAS Convention (as amended) requires: </w:t>
      </w:r>
    </w:p>
    <w:p w14:paraId="257786B1" w14:textId="52B22917" w:rsidR="003B3CDC" w:rsidRPr="004232A5" w:rsidRDefault="003B3CDC" w:rsidP="003B3CDC">
      <w:pPr>
        <w:pStyle w:val="Default"/>
        <w:numPr>
          <w:ilvl w:val="0"/>
          <w:numId w:val="24"/>
        </w:numPr>
        <w:rPr>
          <w:rFonts w:asciiTheme="minorHAnsi" w:hAnsiTheme="minorHAnsi" w:cstheme="minorHAnsi"/>
        </w:rPr>
      </w:pPr>
      <w:r w:rsidRPr="004232A5">
        <w:rPr>
          <w:rFonts w:asciiTheme="minorHAnsi" w:hAnsiTheme="minorHAnsi" w:cstheme="minorHAnsi"/>
        </w:rPr>
        <w:t xml:space="preserve">Each Contracting Government undertakes to provide, as it deems practical and necessary either individually or in co-operation with other Contracting Governments, such aids to navigation as the volume of traffic justifies and the degree of risk requires. </w:t>
      </w:r>
    </w:p>
    <w:p w14:paraId="7576F0EA" w14:textId="77777777" w:rsidR="003B3CDC" w:rsidRPr="004232A5" w:rsidRDefault="003B3CDC" w:rsidP="003B3CDC">
      <w:pPr>
        <w:pStyle w:val="Default"/>
        <w:ind w:left="720"/>
        <w:rPr>
          <w:rFonts w:asciiTheme="minorHAnsi" w:hAnsiTheme="minorHAnsi" w:cstheme="minorHAnsi"/>
        </w:rPr>
      </w:pPr>
    </w:p>
    <w:p w14:paraId="6F053F2F" w14:textId="6988D029" w:rsidR="003B3CDC" w:rsidRPr="004232A5" w:rsidRDefault="003B3CDC" w:rsidP="003B3CDC">
      <w:pPr>
        <w:pStyle w:val="Default"/>
        <w:numPr>
          <w:ilvl w:val="0"/>
          <w:numId w:val="24"/>
        </w:numPr>
        <w:rPr>
          <w:rFonts w:asciiTheme="minorHAnsi" w:hAnsiTheme="minorHAnsi" w:cstheme="minorHAnsi"/>
        </w:rPr>
      </w:pPr>
      <w:r w:rsidRPr="004232A5">
        <w:rPr>
          <w:rFonts w:asciiTheme="minorHAnsi" w:hAnsiTheme="minorHAnsi" w:cstheme="minorHAnsi"/>
        </w:rPr>
        <w:t xml:space="preserve">In order to obtain the greatest possible uniformity in aids to navigation, Contracting Governments undertake to take into account the international recommendations and guidelines when establishing such aids. </w:t>
      </w:r>
      <w:r w:rsidRPr="004232A5">
        <w:rPr>
          <w:rFonts w:asciiTheme="minorHAnsi" w:hAnsiTheme="minorHAnsi" w:cstheme="minorHAnsi"/>
          <w:shd w:val="clear" w:color="auto" w:fill="FFFF00"/>
        </w:rPr>
        <w:t>[Reference is made by footnote to IALA]</w:t>
      </w:r>
      <w:r w:rsidRPr="004232A5">
        <w:rPr>
          <w:rFonts w:asciiTheme="minorHAnsi" w:hAnsiTheme="minorHAnsi" w:cstheme="minorHAnsi"/>
        </w:rPr>
        <w:t xml:space="preserve"> </w:t>
      </w:r>
    </w:p>
    <w:p w14:paraId="3755E9C8" w14:textId="77777777" w:rsidR="003B3CDC" w:rsidRPr="004232A5" w:rsidRDefault="003B3CDC" w:rsidP="003B3CDC">
      <w:pPr>
        <w:pStyle w:val="Default"/>
        <w:rPr>
          <w:rFonts w:asciiTheme="minorHAnsi" w:hAnsiTheme="minorHAnsi" w:cstheme="minorHAnsi"/>
        </w:rPr>
      </w:pPr>
    </w:p>
    <w:p w14:paraId="0AB21C0E" w14:textId="14F20F66" w:rsidR="003B3CDC" w:rsidRPr="003B3CDC" w:rsidRDefault="003B3CDC" w:rsidP="003B3CDC">
      <w:pPr>
        <w:pStyle w:val="Noting"/>
      </w:pPr>
      <w:r w:rsidRPr="003B3CDC">
        <w:rPr>
          <w:b/>
        </w:rPr>
        <w:t>RECOGNIZING</w:t>
      </w:r>
      <w:r>
        <w:t xml:space="preserve"> that the safety and efficiency of vessel traffic and the protection of the environment would be improved if risk management tools, employing harmonised standards and criteria, were used during the assessment of risks in waterways; </w:t>
      </w:r>
    </w:p>
    <w:p w14:paraId="6DEAF8DC" w14:textId="77777777" w:rsidR="003B3CDC" w:rsidRDefault="003B3CDC" w:rsidP="004232A5">
      <w:pPr>
        <w:pStyle w:val="Noting"/>
      </w:pPr>
      <w:r w:rsidRPr="003B3CDC">
        <w:rPr>
          <w:b/>
        </w:rPr>
        <w:t>HAVING CONSIDERED</w:t>
      </w:r>
      <w:r>
        <w:t xml:space="preserve"> the advice of the Aids to Navigation Requirements and Management Committee provided to Council at its 65th Session </w:t>
      </w:r>
    </w:p>
    <w:p w14:paraId="195DADA7" w14:textId="773C19C4" w:rsidR="003B3CDC" w:rsidRPr="003B3CDC" w:rsidRDefault="003B3CDC" w:rsidP="004232A5">
      <w:pPr>
        <w:pStyle w:val="Noting"/>
      </w:pPr>
      <w:r w:rsidRPr="003B3CDC">
        <w:rPr>
          <w:b/>
        </w:rPr>
        <w:t>ADOPTS</w:t>
      </w:r>
      <w:r>
        <w:t xml:space="preserve"> Recommendation IALA1010-R1004 Risk Management for Marine Aids to Navigation, as set </w:t>
      </w:r>
      <w:r w:rsidRPr="003B3CDC">
        <w:rPr>
          <w:highlight w:val="yellow"/>
        </w:rPr>
        <w:t>[out in the Annex] [below]</w:t>
      </w:r>
    </w:p>
    <w:p w14:paraId="383B5D85" w14:textId="77777777" w:rsidR="003B3CDC" w:rsidRDefault="003B3CDC" w:rsidP="004232A5">
      <w:pPr>
        <w:pStyle w:val="Noting"/>
      </w:pPr>
      <w:r w:rsidRPr="003B3CDC">
        <w:rPr>
          <w:b/>
        </w:rPr>
        <w:t>INVITES</w:t>
      </w:r>
      <w:r>
        <w:t xml:space="preserve"> Members and marine aids to navigation authorities worldwide to implement the provisions of the Recommendation </w:t>
      </w:r>
    </w:p>
    <w:p w14:paraId="2E1EFDAA" w14:textId="77777777" w:rsidR="003B3CDC" w:rsidRDefault="003B3CDC" w:rsidP="004232A5">
      <w:pPr>
        <w:pStyle w:val="Noting"/>
      </w:pPr>
      <w:r w:rsidRPr="003B3CDC">
        <w:rPr>
          <w:b/>
        </w:rPr>
        <w:t>REQUESTS</w:t>
      </w:r>
      <w:r>
        <w:t xml:space="preserve"> the [Aids to Navigation Requirements and Management Committee] to keep the Recommendation under review and to propose amendments as necessary </w:t>
      </w:r>
    </w:p>
    <w:p w14:paraId="0E8AA494" w14:textId="7CC376DD" w:rsidR="008E59A3" w:rsidRDefault="003B3CDC" w:rsidP="004232A5">
      <w:pPr>
        <w:pStyle w:val="Noting"/>
      </w:pPr>
      <w:r w:rsidRPr="003B3CDC">
        <w:rPr>
          <w:b/>
        </w:rPr>
        <w:t>THE IALA COUNCIL RECOMMENDS</w:t>
      </w:r>
      <w:r>
        <w:t xml:space="preserve"> the use of risk management and IALA risk management tools when assessing the risks in waterways, as part of the decision making process for marine aids to navigation.</w:t>
      </w:r>
    </w:p>
    <w:p w14:paraId="71B3FDD5" w14:textId="77777777" w:rsidR="003B3CDC" w:rsidRPr="003B3CDC" w:rsidRDefault="003B3CDC" w:rsidP="003B3CDC">
      <w:pPr>
        <w:pStyle w:val="Noting"/>
      </w:pPr>
    </w:p>
    <w:sectPr w:rsidR="003B3CDC" w:rsidRPr="003B3CDC" w:rsidSect="0083218D">
      <w:headerReference w:type="default" r:id="rId17"/>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50E10C" w14:textId="77777777" w:rsidR="006337D3" w:rsidRDefault="006337D3" w:rsidP="003274DB">
      <w:r>
        <w:separator/>
      </w:r>
    </w:p>
    <w:p w14:paraId="6ED64B38" w14:textId="77777777" w:rsidR="006337D3" w:rsidRDefault="006337D3"/>
  </w:endnote>
  <w:endnote w:type="continuationSeparator" w:id="0">
    <w:p w14:paraId="4D6DBA0E" w14:textId="77777777" w:rsidR="006337D3" w:rsidRDefault="006337D3" w:rsidP="003274DB">
      <w:r>
        <w:continuationSeparator/>
      </w:r>
    </w:p>
    <w:p w14:paraId="05878275" w14:textId="77777777" w:rsidR="006337D3" w:rsidRDefault="006337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6DD807" w14:textId="77777777" w:rsidR="00F63F1A" w:rsidRDefault="00F63F1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0816F8" w14:textId="77777777" w:rsidR="002E4993" w:rsidRDefault="002E4993" w:rsidP="008747E0">
    <w:pPr>
      <w:pStyle w:val="Footer"/>
    </w:pPr>
    <w:r>
      <w:rPr>
        <w:noProof/>
        <w:lang w:eastAsia="en-GB"/>
      </w:rPr>
      <mc:AlternateContent>
        <mc:Choice Requires="wps">
          <w:drawing>
            <wp:anchor distT="0" distB="0" distL="114300" distR="114300" simplePos="0" relativeHeight="251669504" behindDoc="0" locked="0" layoutInCell="1" allowOverlap="1" wp14:anchorId="01327917" wp14:editId="085C19F0">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55A4576F"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6565FABD" w14:textId="77777777" w:rsidR="002E4993" w:rsidRPr="00ED2A8D" w:rsidRDefault="002E4993" w:rsidP="008747E0">
    <w:pPr>
      <w:pStyle w:val="Footer"/>
    </w:pPr>
    <w:r w:rsidRPr="00442889">
      <w:rPr>
        <w:noProof/>
        <w:lang w:eastAsia="en-GB"/>
      </w:rPr>
      <w:drawing>
        <wp:anchor distT="0" distB="0" distL="114300" distR="114300" simplePos="0" relativeHeight="251661312" behindDoc="1" locked="0" layoutInCell="1" allowOverlap="1" wp14:anchorId="505BB09A" wp14:editId="6892F3EC">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14510BEA" w14:textId="77777777" w:rsidR="002E4993" w:rsidRPr="00ED2A8D" w:rsidRDefault="002E4993" w:rsidP="008747E0">
    <w:pPr>
      <w:pStyle w:val="Footer"/>
    </w:pPr>
  </w:p>
  <w:p w14:paraId="0442CF07" w14:textId="77777777" w:rsidR="002E4993" w:rsidRPr="00ED2A8D" w:rsidRDefault="002E4993" w:rsidP="008747E0">
    <w:pPr>
      <w:pStyle w:val="Footer"/>
    </w:pPr>
  </w:p>
  <w:p w14:paraId="120CE9CE" w14:textId="77777777" w:rsidR="002E4993" w:rsidRPr="00ED2A8D" w:rsidRDefault="002E4993"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8C5825" w14:textId="77777777" w:rsidR="00F63F1A" w:rsidRDefault="00F63F1A">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E07D60" w14:textId="77777777" w:rsidR="007A72CF" w:rsidRPr="007A72CF" w:rsidRDefault="007A72CF" w:rsidP="007A72CF">
    <w:pPr>
      <w:pStyle w:val="Footer"/>
      <w:rPr>
        <w:sz w:val="15"/>
        <w:szCs w:val="15"/>
      </w:rPr>
    </w:pPr>
  </w:p>
  <w:p w14:paraId="7B36C2C8" w14:textId="77777777" w:rsidR="007A72CF" w:rsidRDefault="007A72CF" w:rsidP="007A72CF">
    <w:pPr>
      <w:pStyle w:val="Footerportrait"/>
    </w:pPr>
  </w:p>
  <w:p w14:paraId="7EDB7D0C" w14:textId="77777777" w:rsidR="007A72CF" w:rsidRPr="007A72CF" w:rsidRDefault="006337D3" w:rsidP="007A72CF">
    <w:pPr>
      <w:pStyle w:val="Footerportrait"/>
      <w:rPr>
        <w:rStyle w:val="PageNumber"/>
      </w:rPr>
    </w:pPr>
    <w:r>
      <w:fldChar w:fldCharType="begin"/>
    </w:r>
    <w:r>
      <w:instrText xml:space="preserve"> STYLEREF "Document type" \* MERGEFORMAT </w:instrText>
    </w:r>
    <w:r>
      <w:fldChar w:fldCharType="separate"/>
    </w:r>
    <w:r w:rsidR="00F63F1A">
      <w:t>IALA RECOMMENDATION</w:t>
    </w:r>
    <w:r>
      <w:fldChar w:fldCharType="end"/>
    </w:r>
    <w:r w:rsidR="007A72CF">
      <w:t xml:space="preserve"> </w:t>
    </w:r>
    <w:fldSimple w:instr=" STYLEREF &quot;Document number&quot; \* MERGEFORMAT ">
      <w:r w:rsidR="00F63F1A">
        <w:t>IALA1010-R1004</w:t>
      </w:r>
    </w:fldSimple>
    <w:r w:rsidR="00564664">
      <w:t xml:space="preserve"> </w:t>
    </w:r>
    <w:r>
      <w:fldChar w:fldCharType="begin"/>
    </w:r>
    <w:r>
      <w:instrText xml:space="preserve"> STYLEREF "Document name" \* MERGEFORMAT </w:instrText>
    </w:r>
    <w:r>
      <w:fldChar w:fldCharType="separate"/>
    </w:r>
    <w:r w:rsidR="00F63F1A">
      <w:t>Recommendation on risk management for Marine Aids to Navigation</w:t>
    </w:r>
    <w:r>
      <w:fldChar w:fldCharType="end"/>
    </w:r>
    <w:r w:rsidR="007A72CF">
      <w:tab/>
    </w:r>
  </w:p>
  <w:p w14:paraId="45592215" w14:textId="77777777" w:rsidR="008608A4" w:rsidRDefault="00092B47" w:rsidP="007A72CF">
    <w:pPr>
      <w:pStyle w:val="Footerportrait"/>
    </w:pPr>
    <w:fldSimple w:instr=" STYLEREF &quot;Edition number&quot; \* MERGEFORMAT ">
      <w:r w:rsidR="00F63F1A">
        <w:t>Edition 1.0</w:t>
      </w:r>
    </w:fldSimple>
    <w:r w:rsidR="007A72CF">
      <w:t xml:space="preserve"> </w:t>
    </w:r>
    <w:fldSimple w:instr=" STYLEREF &quot;Document date&quot; \* MERGEFORMAT ">
      <w:r w:rsidR="00F63F1A">
        <w:t>June 2017</w:t>
      </w:r>
    </w:fldSimple>
    <w:r w:rsidR="007A72CF">
      <w:tab/>
    </w:r>
    <w:r w:rsidR="007A72CF" w:rsidRPr="007A72CF">
      <w:t xml:space="preserve">P </w:t>
    </w:r>
    <w:r w:rsidR="007A72CF" w:rsidRPr="007A72CF">
      <w:fldChar w:fldCharType="begin"/>
    </w:r>
    <w:r w:rsidR="007A72CF" w:rsidRPr="007A72CF">
      <w:instrText xml:space="preserve">PAGE  </w:instrText>
    </w:r>
    <w:r w:rsidR="007A72CF" w:rsidRPr="007A72CF">
      <w:fldChar w:fldCharType="separate"/>
    </w:r>
    <w:r w:rsidR="00F63F1A">
      <w:t>3</w:t>
    </w:r>
    <w:r w:rsidR="007A72CF" w:rsidRPr="007A72C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A76EAB" w14:textId="77777777" w:rsidR="006337D3" w:rsidRDefault="006337D3" w:rsidP="003274DB">
      <w:r>
        <w:separator/>
      </w:r>
    </w:p>
    <w:p w14:paraId="4E4D6A1D" w14:textId="77777777" w:rsidR="006337D3" w:rsidRDefault="006337D3"/>
  </w:footnote>
  <w:footnote w:type="continuationSeparator" w:id="0">
    <w:p w14:paraId="395FCF8D" w14:textId="77777777" w:rsidR="006337D3" w:rsidRDefault="006337D3" w:rsidP="003274DB">
      <w:r>
        <w:continuationSeparator/>
      </w:r>
    </w:p>
    <w:p w14:paraId="2BAA2B97" w14:textId="77777777" w:rsidR="006337D3" w:rsidRDefault="006337D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4F95BC" w14:textId="77777777" w:rsidR="00F63F1A" w:rsidRDefault="00F63F1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1E73F5" w14:textId="7E22A16C" w:rsidR="002E4993" w:rsidRPr="00ED2A8D" w:rsidRDefault="002E4993" w:rsidP="008747E0">
    <w:pPr>
      <w:pStyle w:val="Header"/>
    </w:pPr>
    <w:r w:rsidRPr="00442889">
      <w:rPr>
        <w:noProof/>
        <w:lang w:eastAsia="en-GB"/>
      </w:rPr>
      <w:drawing>
        <wp:anchor distT="0" distB="0" distL="114300" distR="114300" simplePos="0" relativeHeight="251659264" behindDoc="1" locked="0" layoutInCell="1" allowOverlap="1" wp14:anchorId="0AF00EE3" wp14:editId="3677C7F2">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23412C">
      <w:tab/>
    </w:r>
    <w:r w:rsidR="0023412C">
      <w:tab/>
    </w:r>
    <w:r w:rsidR="0023412C">
      <w:tab/>
    </w:r>
    <w:r w:rsidR="0023412C">
      <w:tab/>
    </w:r>
    <w:r w:rsidR="0023412C">
      <w:tab/>
    </w:r>
    <w:r w:rsidR="0023412C">
      <w:tab/>
    </w:r>
    <w:r w:rsidR="0023412C">
      <w:tab/>
    </w:r>
    <w:r w:rsidR="0023412C">
      <w:tab/>
    </w:r>
    <w:r w:rsidR="0023412C">
      <w:tab/>
    </w:r>
    <w:r w:rsidR="0023412C">
      <w:tab/>
    </w:r>
    <w:r w:rsidR="00A91D76">
      <w:t>ARM6-</w:t>
    </w:r>
    <w:r w:rsidR="00F63F1A">
      <w:t>12.1.5</w:t>
    </w:r>
    <w:bookmarkStart w:id="0" w:name="_GoBack"/>
    <w:bookmarkEnd w:id="0"/>
  </w:p>
  <w:p w14:paraId="4F5361BC" w14:textId="77777777" w:rsidR="002E4993" w:rsidRPr="00ED2A8D" w:rsidRDefault="002E4993" w:rsidP="008747E0">
    <w:pPr>
      <w:pStyle w:val="Header"/>
    </w:pPr>
  </w:p>
  <w:p w14:paraId="4CD93A25" w14:textId="77777777" w:rsidR="002E4993" w:rsidRDefault="002E4993" w:rsidP="008747E0">
    <w:pPr>
      <w:pStyle w:val="Header"/>
    </w:pPr>
  </w:p>
  <w:p w14:paraId="449876E8" w14:textId="77777777" w:rsidR="002E4993" w:rsidRDefault="002E4993" w:rsidP="008747E0">
    <w:pPr>
      <w:pStyle w:val="Header"/>
    </w:pPr>
  </w:p>
  <w:p w14:paraId="2816777A" w14:textId="77777777" w:rsidR="002E4993" w:rsidRDefault="002E4993" w:rsidP="008747E0">
    <w:pPr>
      <w:pStyle w:val="Header"/>
    </w:pPr>
  </w:p>
  <w:p w14:paraId="00F24AF5" w14:textId="77777777" w:rsidR="002E4993" w:rsidRDefault="002E4993" w:rsidP="008747E0">
    <w:pPr>
      <w:pStyle w:val="Header"/>
    </w:pPr>
  </w:p>
  <w:p w14:paraId="6A323EFE" w14:textId="77777777" w:rsidR="002E4993" w:rsidRDefault="002E4993" w:rsidP="008747E0">
    <w:pPr>
      <w:pStyle w:val="Header"/>
    </w:pPr>
    <w:r>
      <w:rPr>
        <w:noProof/>
        <w:lang w:eastAsia="en-GB"/>
      </w:rPr>
      <w:drawing>
        <wp:anchor distT="0" distB="0" distL="114300" distR="114300" simplePos="0" relativeHeight="251657216" behindDoc="1" locked="0" layoutInCell="1" allowOverlap="1" wp14:anchorId="2C3E7292" wp14:editId="72BE14D7">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24A773A3" w14:textId="77777777" w:rsidR="002E4993" w:rsidRPr="00ED2A8D" w:rsidRDefault="002E4993" w:rsidP="008747E0">
    <w:pPr>
      <w:pStyle w:val="Header"/>
    </w:pPr>
  </w:p>
  <w:p w14:paraId="470BFF98" w14:textId="77777777" w:rsidR="002E4993" w:rsidRPr="00ED2A8D" w:rsidRDefault="002E4993"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7E98BB" w14:textId="77777777" w:rsidR="00F63F1A" w:rsidRDefault="00F63F1A">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502C3F" w14:textId="77777777" w:rsidR="002E4993" w:rsidRPr="00ED2A8D" w:rsidRDefault="002E4993" w:rsidP="008747E0">
    <w:pPr>
      <w:pStyle w:val="Header"/>
    </w:pPr>
    <w:r>
      <w:rPr>
        <w:noProof/>
        <w:lang w:eastAsia="en-GB"/>
      </w:rPr>
      <w:drawing>
        <wp:anchor distT="0" distB="0" distL="114300" distR="114300" simplePos="0" relativeHeight="251658752" behindDoc="1" locked="0" layoutInCell="1" allowOverlap="1" wp14:anchorId="68A4A383" wp14:editId="0F21BF52">
          <wp:simplePos x="0" y="0"/>
          <wp:positionH relativeFrom="page">
            <wp:posOffset>6840855</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1BE59C2" w14:textId="77777777" w:rsidR="002E4993" w:rsidRPr="00ED2A8D" w:rsidRDefault="002E4993" w:rsidP="008747E0">
    <w:pPr>
      <w:pStyle w:val="Header"/>
    </w:pPr>
  </w:p>
  <w:p w14:paraId="3E863E78" w14:textId="77777777" w:rsidR="002E4993" w:rsidRDefault="002E4993" w:rsidP="008747E0">
    <w:pPr>
      <w:pStyle w:val="Header"/>
    </w:pPr>
  </w:p>
  <w:p w14:paraId="3F175703" w14:textId="77777777" w:rsidR="002E4993" w:rsidRDefault="002E4993" w:rsidP="008747E0">
    <w:pPr>
      <w:pStyle w:val="Header"/>
    </w:pPr>
  </w:p>
  <w:p w14:paraId="7D71EA9F" w14:textId="77777777" w:rsidR="002E4993" w:rsidRDefault="002E4993" w:rsidP="008747E0">
    <w:pPr>
      <w:pStyle w:val="Header"/>
    </w:pPr>
  </w:p>
  <w:p w14:paraId="1642E27B" w14:textId="77777777" w:rsidR="002E4993" w:rsidRPr="00441393" w:rsidRDefault="002E4993" w:rsidP="00441393">
    <w:pPr>
      <w:pStyle w:val="Contents"/>
    </w:pPr>
    <w:r>
      <w:t>DOCUMENT REVISION</w:t>
    </w:r>
  </w:p>
  <w:p w14:paraId="1EF740F5" w14:textId="77777777" w:rsidR="002E4993" w:rsidRPr="00ED2A8D" w:rsidRDefault="002E4993" w:rsidP="008747E0">
    <w:pPr>
      <w:pStyle w:val="Header"/>
    </w:pPr>
  </w:p>
  <w:p w14:paraId="0E83BA4B" w14:textId="77777777" w:rsidR="002E4993" w:rsidRPr="00AC33A2" w:rsidRDefault="002E4993" w:rsidP="0078486B">
    <w:pPr>
      <w:pStyle w:val="Header"/>
      <w:spacing w:line="140" w:lineRule="exac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5A3F3B" w14:textId="77777777" w:rsidR="002E4993" w:rsidRPr="00667792" w:rsidRDefault="002E4993" w:rsidP="00667792">
    <w:pPr>
      <w:pStyle w:val="Header"/>
    </w:pPr>
    <w:r>
      <w:rPr>
        <w:noProof/>
        <w:lang w:eastAsia="en-GB"/>
      </w:rPr>
      <w:drawing>
        <wp:anchor distT="0" distB="0" distL="114300" distR="114300" simplePos="0" relativeHeight="251680768" behindDoc="1" locked="0" layoutInCell="1" allowOverlap="1" wp14:anchorId="1CB56164" wp14:editId="7566006F">
          <wp:simplePos x="0" y="0"/>
          <wp:positionH relativeFrom="page">
            <wp:posOffset>6850851</wp:posOffset>
          </wp:positionH>
          <wp:positionV relativeFrom="page">
            <wp:posOffset>4111</wp:posOffset>
          </wp:positionV>
          <wp:extent cx="720000" cy="720000"/>
          <wp:effectExtent l="0" t="0" r="4445" b="4445"/>
          <wp:wrapNone/>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66CFD"/>
    <w:multiLevelType w:val="hybridMultilevel"/>
    <w:tmpl w:val="4CD88024"/>
    <w:lvl w:ilvl="0" w:tplc="67EAD86A">
      <w:start w:val="1"/>
      <w:numFmt w:val="bullet"/>
      <w:pStyle w:val="Bullet2-recommendation"/>
      <w:lvlText w:val=""/>
      <w:lvlJc w:val="left"/>
      <w:pPr>
        <w:ind w:left="1559" w:hanging="567"/>
      </w:pPr>
      <w:rPr>
        <w:rFonts w:ascii="Symbol" w:hAnsi="Symbol" w:hint="default"/>
        <w:color w:val="83D0F5"/>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4F700B"/>
    <w:multiLevelType w:val="multilevel"/>
    <w:tmpl w:val="890C2630"/>
    <w:lvl w:ilvl="0">
      <w:start w:val="1"/>
      <w:numFmt w:val="upperLetter"/>
      <w:pStyle w:val="Annex"/>
      <w:lvlText w:val="ANNEX %1"/>
      <w:lvlJc w:val="left"/>
      <w:pPr>
        <w:ind w:left="1418" w:hanging="1418"/>
      </w:pPr>
      <w:rPr>
        <w:rFonts w:asciiTheme="minorHAnsi" w:hAnsiTheme="minorHAnsi" w:hint="default"/>
        <w:b/>
        <w:i/>
        <w:caps/>
        <w:color w:val="009FDF"/>
        <w:sz w:val="28"/>
        <w:u w:val="single" w:color="407EDA"/>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16102258"/>
    <w:multiLevelType w:val="multilevel"/>
    <w:tmpl w:val="4DAAE38C"/>
    <w:lvl w:ilvl="0">
      <w:start w:val="1"/>
      <w:numFmt w:val="decimal"/>
      <w:pStyle w:val="Tablecaption"/>
      <w:suff w:val="nothing"/>
      <w:lvlText w:val="Table %1"/>
      <w:lvlJc w:val="left"/>
      <w:pPr>
        <w:ind w:left="0" w:firstLine="0"/>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4">
    <w:nsid w:val="19A1740F"/>
    <w:multiLevelType w:val="multilevel"/>
    <w:tmpl w:val="53647608"/>
    <w:lvl w:ilvl="0">
      <w:start w:val="1"/>
      <w:numFmt w:val="decimal"/>
      <w:pStyle w:val="APPENDIX"/>
      <w:suff w:val="nothing"/>
      <w:lvlText w:val="APPENDIX %1"/>
      <w:lvlJc w:val="left"/>
      <w:pPr>
        <w:ind w:left="0" w:firstLine="0"/>
      </w:pPr>
      <w:rPr>
        <w:rFonts w:asciiTheme="minorHAnsi" w:hAnsiTheme="minorHAnsi" w:hint="default"/>
        <w:b/>
        <w:bCs/>
        <w:i/>
        <w:iCs w:val="0"/>
        <w:caps/>
        <w:strike w:val="0"/>
        <w:dstrike w:val="0"/>
        <w:vanish w:val="0"/>
        <w:color w:val="009FDF"/>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EB00BE6"/>
    <w:multiLevelType w:val="multilevel"/>
    <w:tmpl w:val="C50CCE90"/>
    <w:lvl w:ilvl="0">
      <w:start w:val="1"/>
      <w:numFmt w:val="decimal"/>
      <w:pStyle w:val="List1-recommendation"/>
      <w:lvlText w:val="%1"/>
      <w:lvlJc w:val="left"/>
      <w:pPr>
        <w:ind w:left="1134"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F25013E"/>
    <w:multiLevelType w:val="hybridMultilevel"/>
    <w:tmpl w:val="8AC41234"/>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8">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8713B6F"/>
    <w:multiLevelType w:val="hybridMultilevel"/>
    <w:tmpl w:val="C2524EC6"/>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2">
    <w:nsid w:val="2E401245"/>
    <w:multiLevelType w:val="multilevel"/>
    <w:tmpl w:val="23EC7E22"/>
    <w:lvl w:ilvl="0">
      <w:start w:val="1"/>
      <w:numFmt w:val="decimal"/>
      <w:pStyle w:val="AnnexAHead1"/>
      <w:lvlText w:val="A %1."/>
      <w:lvlJc w:val="left"/>
      <w:pPr>
        <w:ind w:left="709" w:hanging="709"/>
      </w:pPr>
      <w:rPr>
        <w:rFonts w:asciiTheme="minorHAnsi" w:hAnsiTheme="minorHAnsi" w:hint="default"/>
        <w:b/>
        <w:i w:val="0"/>
        <w:caps/>
        <w:color w:val="009FDF"/>
        <w:sz w:val="28"/>
      </w:rPr>
    </w:lvl>
    <w:lvl w:ilvl="1">
      <w:start w:val="1"/>
      <w:numFmt w:val="decimal"/>
      <w:pStyle w:val="AnnexAHead2"/>
      <w:lvlText w:val="A %1.%2."/>
      <w:lvlJc w:val="left"/>
      <w:pPr>
        <w:ind w:left="851" w:hanging="851"/>
      </w:pPr>
      <w:rPr>
        <w:rFonts w:asciiTheme="minorHAnsi" w:hAnsiTheme="minorHAnsi" w:hint="default"/>
        <w:b/>
        <w:i w:val="0"/>
        <w:caps/>
        <w:color w:val="009FDF"/>
        <w:sz w:val="24"/>
      </w:rPr>
    </w:lvl>
    <w:lvl w:ilvl="2">
      <w:start w:val="1"/>
      <w:numFmt w:val="decimal"/>
      <w:pStyle w:val="AnnexAHead3"/>
      <w:lvlText w:val="A %1.%2.%3."/>
      <w:lvlJc w:val="left"/>
      <w:pPr>
        <w:ind w:left="992" w:hanging="992"/>
      </w:pPr>
      <w:rPr>
        <w:rFonts w:asciiTheme="minorHAnsi" w:hAnsiTheme="minorHAnsi" w:hint="default"/>
        <w:b/>
        <w:i w:val="0"/>
        <w:caps/>
        <w:color w:val="009FDF"/>
        <w:sz w:val="24"/>
      </w:rPr>
    </w:lvl>
    <w:lvl w:ilvl="3">
      <w:start w:val="1"/>
      <w:numFmt w:val="decimal"/>
      <w:pStyle w:val="AnnexAHead4"/>
      <w:lvlText w:val="A %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376301AE"/>
    <w:multiLevelType w:val="multilevel"/>
    <w:tmpl w:val="64A0B8C8"/>
    <w:lvl w:ilvl="0">
      <w:start w:val="1"/>
      <w:numFmt w:val="decimal"/>
      <w:pStyle w:val="AnnexBHead3"/>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3E6B4F5D"/>
    <w:multiLevelType w:val="multilevel"/>
    <w:tmpl w:val="DC78A8B4"/>
    <w:lvl w:ilvl="0">
      <w:start w:val="1"/>
      <w:numFmt w:val="decimal"/>
      <w:pStyle w:val="Equationcaption"/>
      <w:suff w:val="nothing"/>
      <w:lvlText w:val="Equation %1"/>
      <w:lvlJc w:val="left"/>
      <w:pPr>
        <w:ind w:left="0" w:firstLine="0"/>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4590560E"/>
    <w:multiLevelType w:val="multilevel"/>
    <w:tmpl w:val="2C3C5E26"/>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48D554E7"/>
    <w:multiLevelType w:val="hybridMultilevel"/>
    <w:tmpl w:val="40764494"/>
    <w:lvl w:ilvl="0" w:tplc="ECAABEB2">
      <w:start w:val="1"/>
      <w:numFmt w:val="bullet"/>
      <w:pStyle w:val="Bullet1-recommendation"/>
      <w:lvlText w:val=""/>
      <w:lvlJc w:val="left"/>
      <w:pPr>
        <w:ind w:left="992"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8">
    <w:nsid w:val="4EF97DEE"/>
    <w:multiLevelType w:val="multilevel"/>
    <w:tmpl w:val="CD8E61AC"/>
    <w:lvl w:ilvl="0">
      <w:start w:val="1"/>
      <w:numFmt w:val="decimal"/>
      <w:pStyle w:val="AppendixHead1"/>
      <w:lvlText w:val="%1."/>
      <w:lvlJc w:val="left"/>
      <w:pPr>
        <w:ind w:left="709" w:hanging="709"/>
      </w:pPr>
      <w:rPr>
        <w:rFonts w:hint="default"/>
        <w:caps/>
        <w:color w:val="009FDF"/>
      </w:rPr>
    </w:lvl>
    <w:lvl w:ilvl="1">
      <w:start w:val="1"/>
      <w:numFmt w:val="decimal"/>
      <w:pStyle w:val="AppendixHead2"/>
      <w:lvlText w:val="%1.%2."/>
      <w:lvlJc w:val="left"/>
      <w:pPr>
        <w:ind w:left="851" w:hanging="851"/>
      </w:pPr>
      <w:rPr>
        <w:rFonts w:asciiTheme="minorHAnsi" w:hAnsiTheme="minorHAnsi" w:hint="default"/>
        <w:b/>
        <w:i w:val="0"/>
        <w:color w:val="009FDF"/>
        <w:sz w:val="22"/>
      </w:rPr>
    </w:lvl>
    <w:lvl w:ilvl="2">
      <w:start w:val="1"/>
      <w:numFmt w:val="decimal"/>
      <w:pStyle w:val="AppendixHead3"/>
      <w:lvlText w:val="%1.%2.%3."/>
      <w:lvlJc w:val="left"/>
      <w:pPr>
        <w:tabs>
          <w:tab w:val="num" w:pos="0"/>
        </w:tabs>
        <w:ind w:left="992" w:hanging="992"/>
      </w:pPr>
      <w:rPr>
        <w:rFonts w:asciiTheme="minorHAnsi" w:hAnsiTheme="minorHAnsi" w:hint="default"/>
        <w:b/>
        <w:i w:val="0"/>
        <w:color w:val="009FDF"/>
        <w:sz w:val="20"/>
      </w:rPr>
    </w:lvl>
    <w:lvl w:ilvl="3">
      <w:start w:val="1"/>
      <w:numFmt w:val="decimal"/>
      <w:pStyle w:val="AppendixHead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5B923B4B"/>
    <w:multiLevelType w:val="hybridMultilevel"/>
    <w:tmpl w:val="814CA6C8"/>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0">
    <w:nsid w:val="67AB4D84"/>
    <w:multiLevelType w:val="multilevel"/>
    <w:tmpl w:val="BE28B1EC"/>
    <w:lvl w:ilvl="0">
      <w:start w:val="1"/>
      <w:numFmt w:val="decimal"/>
      <w:pStyle w:val="Heading1"/>
      <w:lvlText w:val="%1"/>
      <w:lvlJc w:val="left"/>
      <w:pPr>
        <w:tabs>
          <w:tab w:val="num" w:pos="0"/>
        </w:tabs>
        <w:ind w:left="709" w:hanging="709"/>
      </w:pPr>
      <w:rPr>
        <w:rFonts w:asciiTheme="minorHAnsi" w:hAnsiTheme="minorHAnsi" w:hint="default"/>
        <w:b/>
        <w:i w:val="0"/>
        <w:caps/>
        <w:color w:val="009FDF"/>
        <w:sz w:val="28"/>
      </w:rPr>
    </w:lvl>
    <w:lvl w:ilvl="1">
      <w:start w:val="1"/>
      <w:numFmt w:val="decimal"/>
      <w:pStyle w:val="Heading2"/>
      <w:lvlText w:val="%1.%2"/>
      <w:lvlJc w:val="left"/>
      <w:pPr>
        <w:tabs>
          <w:tab w:val="num" w:pos="0"/>
        </w:tabs>
        <w:ind w:left="851" w:hanging="851"/>
      </w:pPr>
      <w:rPr>
        <w:rFonts w:asciiTheme="minorHAnsi" w:hAnsiTheme="minorHAnsi" w:hint="default"/>
        <w:b/>
        <w:i w:val="0"/>
        <w:caps/>
        <w:color w:val="009FDF"/>
        <w:sz w:val="24"/>
      </w:rPr>
    </w:lvl>
    <w:lvl w:ilvl="2">
      <w:start w:val="1"/>
      <w:numFmt w:val="decimal"/>
      <w:pStyle w:val="Heading3"/>
      <w:lvlText w:val="%1.%2.%3"/>
      <w:lvlJc w:val="left"/>
      <w:pPr>
        <w:tabs>
          <w:tab w:val="num" w:pos="0"/>
        </w:tabs>
        <w:ind w:left="992" w:hanging="992"/>
      </w:pPr>
      <w:rPr>
        <w:rFonts w:asciiTheme="minorHAnsi" w:hAnsiTheme="minorHAnsi" w:hint="default"/>
        <w:b/>
        <w:i w:val="0"/>
        <w:caps/>
        <w:color w:val="009FDF"/>
        <w:sz w:val="24"/>
      </w:rPr>
    </w:lvl>
    <w:lvl w:ilvl="3">
      <w:start w:val="1"/>
      <w:numFmt w:val="decimal"/>
      <w:pStyle w:val="Heading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nsid w:val="76D64DA6"/>
    <w:multiLevelType w:val="hybridMultilevel"/>
    <w:tmpl w:val="B7EEBE22"/>
    <w:lvl w:ilvl="0" w:tplc="C876CFBA">
      <w:start w:val="1"/>
      <w:numFmt w:val="bullet"/>
      <w:pStyle w:val="Bullet3recommendation"/>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2">
    <w:nsid w:val="77B65365"/>
    <w:multiLevelType w:val="multilevel"/>
    <w:tmpl w:val="B48ABCF6"/>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7E002664"/>
    <w:multiLevelType w:val="hybridMultilevel"/>
    <w:tmpl w:val="EA6854C4"/>
    <w:lvl w:ilvl="0" w:tplc="08160001">
      <w:start w:val="1"/>
      <w:numFmt w:val="bullet"/>
      <w:lvlText w:val=""/>
      <w:lvlJc w:val="left"/>
      <w:pPr>
        <w:ind w:left="720" w:hanging="360"/>
      </w:pPr>
      <w:rPr>
        <w:rFonts w:ascii="Symbol" w:hAnsi="Symbol"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num w:numId="1">
    <w:abstractNumId w:val="2"/>
  </w:num>
  <w:num w:numId="2">
    <w:abstractNumId w:val="13"/>
  </w:num>
  <w:num w:numId="3">
    <w:abstractNumId w:val="10"/>
  </w:num>
  <w:num w:numId="4">
    <w:abstractNumId w:val="3"/>
  </w:num>
  <w:num w:numId="5">
    <w:abstractNumId w:val="9"/>
  </w:num>
  <w:num w:numId="6">
    <w:abstractNumId w:val="1"/>
  </w:num>
  <w:num w:numId="7">
    <w:abstractNumId w:val="4"/>
  </w:num>
  <w:num w:numId="8">
    <w:abstractNumId w:val="15"/>
  </w:num>
  <w:num w:numId="9">
    <w:abstractNumId w:val="20"/>
  </w:num>
  <w:num w:numId="10">
    <w:abstractNumId w:val="18"/>
  </w:num>
  <w:num w:numId="11">
    <w:abstractNumId w:val="16"/>
  </w:num>
  <w:num w:numId="12">
    <w:abstractNumId w:val="21"/>
  </w:num>
  <w:num w:numId="13">
    <w:abstractNumId w:val="14"/>
  </w:num>
  <w:num w:numId="14">
    <w:abstractNumId w:val="5"/>
  </w:num>
  <w:num w:numId="15">
    <w:abstractNumId w:val="22"/>
  </w:num>
  <w:num w:numId="16">
    <w:abstractNumId w:val="0"/>
  </w:num>
  <w:num w:numId="17">
    <w:abstractNumId w:val="12"/>
  </w:num>
  <w:num w:numId="18">
    <w:abstractNumId w:val="6"/>
  </w:num>
  <w:num w:numId="19">
    <w:abstractNumId w:val="8"/>
  </w:num>
  <w:num w:numId="20">
    <w:abstractNumId w:val="17"/>
  </w:num>
  <w:num w:numId="21">
    <w:abstractNumId w:val="23"/>
  </w:num>
  <w:num w:numId="22">
    <w:abstractNumId w:val="7"/>
  </w:num>
  <w:num w:numId="23">
    <w:abstractNumId w:val="11"/>
  </w:num>
  <w:num w:numId="24">
    <w:abstractNumId w:val="1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2" w:dllVersion="6"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1E9D"/>
    <w:rsid w:val="000174F9"/>
    <w:rsid w:val="000258F6"/>
    <w:rsid w:val="000379A7"/>
    <w:rsid w:val="00040EB8"/>
    <w:rsid w:val="00055311"/>
    <w:rsid w:val="00057B6D"/>
    <w:rsid w:val="00060C0C"/>
    <w:rsid w:val="00061A7B"/>
    <w:rsid w:val="00084FE9"/>
    <w:rsid w:val="000859C4"/>
    <w:rsid w:val="000904ED"/>
    <w:rsid w:val="00092B47"/>
    <w:rsid w:val="00096642"/>
    <w:rsid w:val="000A27A8"/>
    <w:rsid w:val="000B26B9"/>
    <w:rsid w:val="000C711B"/>
    <w:rsid w:val="000E3954"/>
    <w:rsid w:val="000E3E52"/>
    <w:rsid w:val="000F0F9F"/>
    <w:rsid w:val="000F3F43"/>
    <w:rsid w:val="00111E0A"/>
    <w:rsid w:val="00113D5B"/>
    <w:rsid w:val="00113F8F"/>
    <w:rsid w:val="0011782B"/>
    <w:rsid w:val="001349DB"/>
    <w:rsid w:val="00136E58"/>
    <w:rsid w:val="00140600"/>
    <w:rsid w:val="00161325"/>
    <w:rsid w:val="00166C2E"/>
    <w:rsid w:val="001875B1"/>
    <w:rsid w:val="001B7940"/>
    <w:rsid w:val="001D4A3E"/>
    <w:rsid w:val="001E416D"/>
    <w:rsid w:val="00201337"/>
    <w:rsid w:val="002022EA"/>
    <w:rsid w:val="00205B17"/>
    <w:rsid w:val="00205D9B"/>
    <w:rsid w:val="002204DA"/>
    <w:rsid w:val="0022371A"/>
    <w:rsid w:val="0023412C"/>
    <w:rsid w:val="002520AD"/>
    <w:rsid w:val="002547CB"/>
    <w:rsid w:val="00257DF8"/>
    <w:rsid w:val="00257E4A"/>
    <w:rsid w:val="0027175D"/>
    <w:rsid w:val="002A4DD0"/>
    <w:rsid w:val="002C5195"/>
    <w:rsid w:val="002E4993"/>
    <w:rsid w:val="002E5BAC"/>
    <w:rsid w:val="002E7635"/>
    <w:rsid w:val="002F265A"/>
    <w:rsid w:val="002F40FA"/>
    <w:rsid w:val="00305EFE"/>
    <w:rsid w:val="00312966"/>
    <w:rsid w:val="00313D85"/>
    <w:rsid w:val="00315CE3"/>
    <w:rsid w:val="003251FE"/>
    <w:rsid w:val="003274DB"/>
    <w:rsid w:val="00327FBF"/>
    <w:rsid w:val="00331A50"/>
    <w:rsid w:val="00336410"/>
    <w:rsid w:val="0036382D"/>
    <w:rsid w:val="00380350"/>
    <w:rsid w:val="00380B4E"/>
    <w:rsid w:val="003816E4"/>
    <w:rsid w:val="003A7759"/>
    <w:rsid w:val="003B03EA"/>
    <w:rsid w:val="003B3CDC"/>
    <w:rsid w:val="003B5C7C"/>
    <w:rsid w:val="003C7C34"/>
    <w:rsid w:val="003D0F37"/>
    <w:rsid w:val="003D49C0"/>
    <w:rsid w:val="003D5150"/>
    <w:rsid w:val="003F1C3A"/>
    <w:rsid w:val="00405755"/>
    <w:rsid w:val="004232A5"/>
    <w:rsid w:val="00441393"/>
    <w:rsid w:val="00447CF0"/>
    <w:rsid w:val="00456EE9"/>
    <w:rsid w:val="00456F10"/>
    <w:rsid w:val="004800B5"/>
    <w:rsid w:val="00492A8D"/>
    <w:rsid w:val="004B518C"/>
    <w:rsid w:val="004D24EC"/>
    <w:rsid w:val="004E1D57"/>
    <w:rsid w:val="004E2F16"/>
    <w:rsid w:val="004E709D"/>
    <w:rsid w:val="00503044"/>
    <w:rsid w:val="00526234"/>
    <w:rsid w:val="005378B8"/>
    <w:rsid w:val="00557434"/>
    <w:rsid w:val="005629E8"/>
    <w:rsid w:val="00564664"/>
    <w:rsid w:val="0059159F"/>
    <w:rsid w:val="00595415"/>
    <w:rsid w:val="0059546E"/>
    <w:rsid w:val="00597652"/>
    <w:rsid w:val="005A080B"/>
    <w:rsid w:val="005B12A5"/>
    <w:rsid w:val="005C161A"/>
    <w:rsid w:val="005C1BCB"/>
    <w:rsid w:val="005C2312"/>
    <w:rsid w:val="005C4735"/>
    <w:rsid w:val="005C5C63"/>
    <w:rsid w:val="005D304B"/>
    <w:rsid w:val="005E3989"/>
    <w:rsid w:val="005E4659"/>
    <w:rsid w:val="005F1386"/>
    <w:rsid w:val="005F17C2"/>
    <w:rsid w:val="005F683F"/>
    <w:rsid w:val="006127AC"/>
    <w:rsid w:val="006337D3"/>
    <w:rsid w:val="00634A78"/>
    <w:rsid w:val="00642025"/>
    <w:rsid w:val="0065107F"/>
    <w:rsid w:val="00666061"/>
    <w:rsid w:val="00667424"/>
    <w:rsid w:val="00667792"/>
    <w:rsid w:val="00671057"/>
    <w:rsid w:val="00671677"/>
    <w:rsid w:val="006750F2"/>
    <w:rsid w:val="00680DE1"/>
    <w:rsid w:val="00682F47"/>
    <w:rsid w:val="0068553C"/>
    <w:rsid w:val="00685F34"/>
    <w:rsid w:val="006975A8"/>
    <w:rsid w:val="00697AF7"/>
    <w:rsid w:val="006A1335"/>
    <w:rsid w:val="006A48A6"/>
    <w:rsid w:val="006B2D4C"/>
    <w:rsid w:val="006C3053"/>
    <w:rsid w:val="006E0E7D"/>
    <w:rsid w:val="006F1C14"/>
    <w:rsid w:val="00724668"/>
    <w:rsid w:val="0072737A"/>
    <w:rsid w:val="00731DEE"/>
    <w:rsid w:val="00755B03"/>
    <w:rsid w:val="007715E8"/>
    <w:rsid w:val="00776004"/>
    <w:rsid w:val="00781E9D"/>
    <w:rsid w:val="0078486B"/>
    <w:rsid w:val="00785A39"/>
    <w:rsid w:val="00787D8A"/>
    <w:rsid w:val="00790277"/>
    <w:rsid w:val="00791EBC"/>
    <w:rsid w:val="00793577"/>
    <w:rsid w:val="007A446A"/>
    <w:rsid w:val="007A72CF"/>
    <w:rsid w:val="007B6A93"/>
    <w:rsid w:val="007D2107"/>
    <w:rsid w:val="007D5895"/>
    <w:rsid w:val="007D77AB"/>
    <w:rsid w:val="007E30DF"/>
    <w:rsid w:val="007F7544"/>
    <w:rsid w:val="00800995"/>
    <w:rsid w:val="008159F3"/>
    <w:rsid w:val="00822227"/>
    <w:rsid w:val="0083218D"/>
    <w:rsid w:val="008326B2"/>
    <w:rsid w:val="008336A7"/>
    <w:rsid w:val="00846831"/>
    <w:rsid w:val="00850F97"/>
    <w:rsid w:val="00853EA2"/>
    <w:rsid w:val="00856939"/>
    <w:rsid w:val="008608A4"/>
    <w:rsid w:val="00865532"/>
    <w:rsid w:val="008737D3"/>
    <w:rsid w:val="008747E0"/>
    <w:rsid w:val="00876841"/>
    <w:rsid w:val="008972C3"/>
    <w:rsid w:val="008B237E"/>
    <w:rsid w:val="008C33B5"/>
    <w:rsid w:val="008D017F"/>
    <w:rsid w:val="008E1F69"/>
    <w:rsid w:val="008E59A3"/>
    <w:rsid w:val="008F57D8"/>
    <w:rsid w:val="00902834"/>
    <w:rsid w:val="009069AA"/>
    <w:rsid w:val="00914E26"/>
    <w:rsid w:val="0091590F"/>
    <w:rsid w:val="00920B0A"/>
    <w:rsid w:val="0092540C"/>
    <w:rsid w:val="00925E0F"/>
    <w:rsid w:val="00931A57"/>
    <w:rsid w:val="009414E6"/>
    <w:rsid w:val="00971591"/>
    <w:rsid w:val="00974564"/>
    <w:rsid w:val="00974E99"/>
    <w:rsid w:val="009764FA"/>
    <w:rsid w:val="00980192"/>
    <w:rsid w:val="00994A35"/>
    <w:rsid w:val="00994D97"/>
    <w:rsid w:val="009A0F4C"/>
    <w:rsid w:val="009B5154"/>
    <w:rsid w:val="009B785E"/>
    <w:rsid w:val="009C26F8"/>
    <w:rsid w:val="009C3A74"/>
    <w:rsid w:val="009C609E"/>
    <w:rsid w:val="009E16EC"/>
    <w:rsid w:val="009E4A4D"/>
    <w:rsid w:val="009F081F"/>
    <w:rsid w:val="00A03CFD"/>
    <w:rsid w:val="00A13E56"/>
    <w:rsid w:val="00A24838"/>
    <w:rsid w:val="00A4308C"/>
    <w:rsid w:val="00A549B3"/>
    <w:rsid w:val="00A70F46"/>
    <w:rsid w:val="00A72ED7"/>
    <w:rsid w:val="00A90D86"/>
    <w:rsid w:val="00A91D76"/>
    <w:rsid w:val="00AA3E01"/>
    <w:rsid w:val="00AB04DD"/>
    <w:rsid w:val="00AC33A2"/>
    <w:rsid w:val="00AD6D3F"/>
    <w:rsid w:val="00AE65F1"/>
    <w:rsid w:val="00AE6BB4"/>
    <w:rsid w:val="00AE74AD"/>
    <w:rsid w:val="00AF159C"/>
    <w:rsid w:val="00B01873"/>
    <w:rsid w:val="00B17253"/>
    <w:rsid w:val="00B17BE0"/>
    <w:rsid w:val="00B31A41"/>
    <w:rsid w:val="00B33467"/>
    <w:rsid w:val="00B40199"/>
    <w:rsid w:val="00B502FF"/>
    <w:rsid w:val="00B67422"/>
    <w:rsid w:val="00B70BD4"/>
    <w:rsid w:val="00B73463"/>
    <w:rsid w:val="00B82648"/>
    <w:rsid w:val="00B9016D"/>
    <w:rsid w:val="00B9212C"/>
    <w:rsid w:val="00BA0F98"/>
    <w:rsid w:val="00BA1517"/>
    <w:rsid w:val="00BA525E"/>
    <w:rsid w:val="00BA67FD"/>
    <w:rsid w:val="00BA7C48"/>
    <w:rsid w:val="00BC27F6"/>
    <w:rsid w:val="00BC39F4"/>
    <w:rsid w:val="00BD0748"/>
    <w:rsid w:val="00BD7EE1"/>
    <w:rsid w:val="00BE5568"/>
    <w:rsid w:val="00BF1358"/>
    <w:rsid w:val="00C0106D"/>
    <w:rsid w:val="00C133BE"/>
    <w:rsid w:val="00C222B4"/>
    <w:rsid w:val="00C35CF6"/>
    <w:rsid w:val="00C36028"/>
    <w:rsid w:val="00C42C0D"/>
    <w:rsid w:val="00C53153"/>
    <w:rsid w:val="00C533EC"/>
    <w:rsid w:val="00C5470E"/>
    <w:rsid w:val="00C55EFB"/>
    <w:rsid w:val="00C56585"/>
    <w:rsid w:val="00C56B3F"/>
    <w:rsid w:val="00C773D9"/>
    <w:rsid w:val="00C80ACE"/>
    <w:rsid w:val="00C81162"/>
    <w:rsid w:val="00C83666"/>
    <w:rsid w:val="00C870B5"/>
    <w:rsid w:val="00C91630"/>
    <w:rsid w:val="00C966EB"/>
    <w:rsid w:val="00CA04B1"/>
    <w:rsid w:val="00CA18FD"/>
    <w:rsid w:val="00CA2DFC"/>
    <w:rsid w:val="00CB03D4"/>
    <w:rsid w:val="00CB4F63"/>
    <w:rsid w:val="00CC2334"/>
    <w:rsid w:val="00CC2797"/>
    <w:rsid w:val="00CC35EF"/>
    <w:rsid w:val="00CC5048"/>
    <w:rsid w:val="00CC6246"/>
    <w:rsid w:val="00CE5E46"/>
    <w:rsid w:val="00D1463A"/>
    <w:rsid w:val="00D3700C"/>
    <w:rsid w:val="00D40847"/>
    <w:rsid w:val="00D653B1"/>
    <w:rsid w:val="00D65EF9"/>
    <w:rsid w:val="00D74AE1"/>
    <w:rsid w:val="00D865A8"/>
    <w:rsid w:val="00D92C2D"/>
    <w:rsid w:val="00DA09DA"/>
    <w:rsid w:val="00DA17CD"/>
    <w:rsid w:val="00DB25B3"/>
    <w:rsid w:val="00DD1DE5"/>
    <w:rsid w:val="00DE0893"/>
    <w:rsid w:val="00DE2814"/>
    <w:rsid w:val="00DF68EA"/>
    <w:rsid w:val="00E01272"/>
    <w:rsid w:val="00E03846"/>
    <w:rsid w:val="00E17BA6"/>
    <w:rsid w:val="00E20A7D"/>
    <w:rsid w:val="00E27A2F"/>
    <w:rsid w:val="00E42A94"/>
    <w:rsid w:val="00E458BF"/>
    <w:rsid w:val="00E706E7"/>
    <w:rsid w:val="00E84229"/>
    <w:rsid w:val="00E90E4E"/>
    <w:rsid w:val="00E9391E"/>
    <w:rsid w:val="00EA1052"/>
    <w:rsid w:val="00EA218F"/>
    <w:rsid w:val="00EA4F29"/>
    <w:rsid w:val="00EA5F83"/>
    <w:rsid w:val="00EA6F9D"/>
    <w:rsid w:val="00EB6F3C"/>
    <w:rsid w:val="00EC1E2C"/>
    <w:rsid w:val="00EC2680"/>
    <w:rsid w:val="00EC35DD"/>
    <w:rsid w:val="00ED0CF1"/>
    <w:rsid w:val="00ED2A8D"/>
    <w:rsid w:val="00ED4039"/>
    <w:rsid w:val="00EE54CB"/>
    <w:rsid w:val="00EF1C54"/>
    <w:rsid w:val="00EF3A7B"/>
    <w:rsid w:val="00EF404B"/>
    <w:rsid w:val="00EF6243"/>
    <w:rsid w:val="00F00376"/>
    <w:rsid w:val="00F157E2"/>
    <w:rsid w:val="00F527AC"/>
    <w:rsid w:val="00F61D83"/>
    <w:rsid w:val="00F63F1A"/>
    <w:rsid w:val="00F65DD1"/>
    <w:rsid w:val="00F707B3"/>
    <w:rsid w:val="00F71135"/>
    <w:rsid w:val="00F83A53"/>
    <w:rsid w:val="00F90461"/>
    <w:rsid w:val="00F905E1"/>
    <w:rsid w:val="00FB6A3D"/>
    <w:rsid w:val="00FC378B"/>
    <w:rsid w:val="00FC3977"/>
    <w:rsid w:val="00FD2F16"/>
    <w:rsid w:val="00FD6065"/>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67F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0" w:unhideWhenUsed="0"/>
    <w:lsdException w:name="Document Map" w:uiPriority="0"/>
    <w:lsdException w:name="Normal (Web)"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FB6A3D"/>
    <w:pPr>
      <w:keepNext/>
      <w:keepLines/>
      <w:numPr>
        <w:numId w:val="9"/>
      </w:numPr>
      <w:spacing w:before="240" w:line="240" w:lineRule="atLeast"/>
      <w:outlineLvl w:val="0"/>
    </w:pPr>
    <w:rPr>
      <w:rFonts w:asciiTheme="majorHAnsi" w:eastAsiaTheme="majorEastAsia" w:hAnsiTheme="majorHAnsi" w:cstheme="majorBidi"/>
      <w:b/>
      <w:bCs/>
      <w:caps/>
      <w:color w:val="009FDF"/>
      <w:sz w:val="28"/>
      <w:szCs w:val="24"/>
    </w:rPr>
  </w:style>
  <w:style w:type="paragraph" w:styleId="Heading2">
    <w:name w:val="heading 2"/>
    <w:basedOn w:val="Normal"/>
    <w:next w:val="Heading2separationline"/>
    <w:link w:val="Heading2Char"/>
    <w:qFormat/>
    <w:rsid w:val="00FB6A3D"/>
    <w:pPr>
      <w:keepNext/>
      <w:keepLines/>
      <w:numPr>
        <w:ilvl w:val="1"/>
        <w:numId w:val="9"/>
      </w:numPr>
      <w:outlineLvl w:val="1"/>
    </w:pPr>
    <w:rPr>
      <w:rFonts w:asciiTheme="majorHAnsi" w:eastAsiaTheme="majorEastAsia" w:hAnsiTheme="majorHAnsi" w:cstheme="majorBidi"/>
      <w:b/>
      <w:bCs/>
      <w:caps/>
      <w:color w:val="009FDF"/>
      <w:sz w:val="24"/>
      <w:szCs w:val="24"/>
    </w:rPr>
  </w:style>
  <w:style w:type="paragraph" w:styleId="Heading3">
    <w:name w:val="heading 3"/>
    <w:basedOn w:val="Normal"/>
    <w:next w:val="BodyText"/>
    <w:link w:val="Heading3Char"/>
    <w:autoRedefine/>
    <w:qFormat/>
    <w:rsid w:val="00FB6A3D"/>
    <w:pPr>
      <w:keepNext/>
      <w:keepLines/>
      <w:numPr>
        <w:ilvl w:val="2"/>
        <w:numId w:val="9"/>
      </w:numPr>
      <w:outlineLvl w:val="2"/>
    </w:pPr>
    <w:rPr>
      <w:rFonts w:asciiTheme="majorHAnsi" w:eastAsiaTheme="majorEastAsia" w:hAnsiTheme="majorHAnsi" w:cstheme="majorBidi"/>
      <w:b/>
      <w:bCs/>
      <w:smallCaps/>
      <w:color w:val="009FDF"/>
      <w:sz w:val="22"/>
    </w:rPr>
  </w:style>
  <w:style w:type="paragraph" w:styleId="Heading4">
    <w:name w:val="heading 4"/>
    <w:basedOn w:val="Normal"/>
    <w:next w:val="BodyText"/>
    <w:link w:val="Heading4Char"/>
    <w:autoRedefine/>
    <w:qFormat/>
    <w:rsid w:val="00FB6A3D"/>
    <w:pPr>
      <w:keepNext/>
      <w:keepLines/>
      <w:numPr>
        <w:ilvl w:val="3"/>
        <w:numId w:val="9"/>
      </w:numPr>
      <w:spacing w:before="120" w:after="120"/>
      <w:outlineLvl w:val="3"/>
    </w:pPr>
    <w:rPr>
      <w:rFonts w:asciiTheme="majorHAnsi" w:eastAsiaTheme="majorEastAsia" w:hAnsiTheme="majorHAnsi" w:cstheme="majorBidi"/>
      <w:b/>
      <w:bCs/>
      <w:iCs/>
      <w:color w:val="009FDF"/>
      <w:sz w:val="22"/>
    </w:rPr>
  </w:style>
  <w:style w:type="paragraph" w:styleId="Heading5">
    <w:name w:val="heading 5"/>
    <w:basedOn w:val="Normal"/>
    <w:next w:val="Normal"/>
    <w:link w:val="Heading5Char"/>
    <w:rsid w:val="003D49C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3D49C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3D49C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3D49C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3D49C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3D49C0"/>
    <w:pPr>
      <w:spacing w:after="0" w:line="240" w:lineRule="exact"/>
    </w:pPr>
    <w:rPr>
      <w:sz w:val="20"/>
      <w:lang w:val="en-GB"/>
    </w:rPr>
  </w:style>
  <w:style w:type="character" w:customStyle="1" w:styleId="FooterChar">
    <w:name w:val="Footer Char"/>
    <w:basedOn w:val="DefaultParagraphFont"/>
    <w:link w:val="Footer"/>
    <w:rsid w:val="003D49C0"/>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EF3A7B"/>
    <w:rPr>
      <w:rFonts w:asciiTheme="majorHAnsi" w:eastAsiaTheme="majorEastAsia" w:hAnsiTheme="majorHAnsi" w:cstheme="majorBidi"/>
      <w:b/>
      <w:bCs/>
      <w:caps/>
      <w:color w:val="009FDF"/>
      <w:sz w:val="28"/>
      <w:szCs w:val="24"/>
      <w:lang w:val="en-GB"/>
    </w:rPr>
  </w:style>
  <w:style w:type="character" w:customStyle="1" w:styleId="Heading2Char">
    <w:name w:val="Heading 2 Char"/>
    <w:basedOn w:val="DefaultParagraphFont"/>
    <w:link w:val="Heading2"/>
    <w:rsid w:val="00EF3A7B"/>
    <w:rPr>
      <w:rFonts w:asciiTheme="majorHAnsi" w:eastAsiaTheme="majorEastAsia" w:hAnsiTheme="majorHAnsi" w:cstheme="majorBidi"/>
      <w:b/>
      <w:bCs/>
      <w:caps/>
      <w:color w:val="009FDF"/>
      <w:sz w:val="24"/>
      <w:szCs w:val="24"/>
      <w:lang w:val="en-GB"/>
    </w:rPr>
  </w:style>
  <w:style w:type="character" w:customStyle="1" w:styleId="Heading3Char">
    <w:name w:val="Heading 3 Char"/>
    <w:basedOn w:val="DefaultParagraphFont"/>
    <w:link w:val="Heading3"/>
    <w:rsid w:val="00EF3A7B"/>
    <w:rPr>
      <w:rFonts w:asciiTheme="majorHAnsi" w:eastAsiaTheme="majorEastAsia" w:hAnsiTheme="majorHAnsi" w:cstheme="majorBidi"/>
      <w:b/>
      <w:bCs/>
      <w:smallCaps/>
      <w:color w:val="009FDF"/>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EF3A7B"/>
    <w:rPr>
      <w:rFonts w:asciiTheme="majorHAnsi" w:eastAsiaTheme="majorEastAsia" w:hAnsiTheme="majorHAnsi" w:cstheme="majorBidi"/>
      <w:b/>
      <w:bCs/>
      <w:iCs/>
      <w:color w:val="009FDF"/>
      <w:lang w:val="en-GB"/>
    </w:rPr>
  </w:style>
  <w:style w:type="character" w:customStyle="1" w:styleId="Heading5Char">
    <w:name w:val="Heading 5 Char"/>
    <w:basedOn w:val="DefaultParagraphFont"/>
    <w:link w:val="Heading5"/>
    <w:rsid w:val="003D49C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3D49C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3D49C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3D49C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3D49C0"/>
    <w:rPr>
      <w:rFonts w:asciiTheme="majorHAnsi" w:eastAsiaTheme="majorEastAsia" w:hAnsiTheme="majorHAnsi" w:cstheme="majorBidi"/>
      <w:i/>
      <w:iCs/>
      <w:color w:val="404040" w:themeColor="text1" w:themeTint="BF"/>
      <w:sz w:val="20"/>
      <w:szCs w:val="20"/>
      <w:lang w:val="en-GB"/>
    </w:rPr>
  </w:style>
  <w:style w:type="paragraph" w:customStyle="1" w:styleId="Bullet1recommendationtext">
    <w:name w:val="Bullet 1 recommendation text"/>
    <w:basedOn w:val="Bullet1-recommendation"/>
    <w:next w:val="Bullet1-recommendation"/>
    <w:rsid w:val="00697AF7"/>
    <w:pPr>
      <w:numPr>
        <w:numId w:val="0"/>
      </w:numPr>
      <w:ind w:left="992"/>
    </w:pPr>
  </w:style>
  <w:style w:type="paragraph" w:customStyle="1" w:styleId="Bullet2recommendationtext">
    <w:name w:val="Bullet 2 recommendation text"/>
    <w:basedOn w:val="Bullet2-recommendation"/>
    <w:next w:val="Bullet2-recommendation"/>
    <w:rsid w:val="00697AF7"/>
    <w:pPr>
      <w:numPr>
        <w:numId w:val="0"/>
      </w:numPr>
      <w:ind w:left="1418"/>
    </w:pPr>
  </w:style>
  <w:style w:type="paragraph" w:customStyle="1" w:styleId="Heading1separatationline">
    <w:name w:val="Heading 1 separatation line"/>
    <w:basedOn w:val="Normal"/>
    <w:next w:val="BodyText"/>
    <w:rsid w:val="00B73463"/>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3D49C0"/>
    <w:pPr>
      <w:spacing w:after="120"/>
      <w:ind w:left="360"/>
    </w:pPr>
    <w:rPr>
      <w:sz w:val="16"/>
      <w:szCs w:val="16"/>
    </w:rPr>
  </w:style>
  <w:style w:type="paragraph" w:customStyle="1" w:styleId="Editionnumber">
    <w:name w:val="Edition number"/>
    <w:basedOn w:val="Normal"/>
    <w:rsid w:val="005378B8"/>
    <w:rPr>
      <w:b/>
      <w:color w:val="00558C"/>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111E0A"/>
    <w:pPr>
      <w:tabs>
        <w:tab w:val="right" w:leader="dot" w:pos="10206"/>
      </w:tabs>
      <w:spacing w:after="12" w:line="300" w:lineRule="atLeast"/>
      <w:ind w:right="425"/>
    </w:pPr>
    <w:rPr>
      <w:b/>
      <w:noProof/>
      <w:color w:val="00558C" w:themeColor="accent1"/>
      <w:sz w:val="22"/>
    </w:rPr>
  </w:style>
  <w:style w:type="paragraph" w:styleId="TOC2">
    <w:name w:val="toc 2"/>
    <w:basedOn w:val="Normal"/>
    <w:next w:val="Normal"/>
    <w:uiPriority w:val="39"/>
    <w:rsid w:val="00111E0A"/>
    <w:pPr>
      <w:tabs>
        <w:tab w:val="right" w:leader="dot" w:pos="10206"/>
      </w:tabs>
      <w:spacing w:after="12" w:line="300" w:lineRule="atLeast"/>
      <w:ind w:right="425"/>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TOC1"/>
    <w:next w:val="Normal"/>
    <w:uiPriority w:val="99"/>
    <w:rsid w:val="005E3989"/>
    <w:pPr>
      <w:tabs>
        <w:tab w:val="clear" w:pos="10206"/>
        <w:tab w:val="right" w:leader="dot" w:pos="9781"/>
      </w:tabs>
    </w:pPr>
    <w:rPr>
      <w:i/>
    </w:rPr>
  </w:style>
  <w:style w:type="paragraph" w:customStyle="1" w:styleId="Tabletext">
    <w:name w:val="Table text"/>
    <w:basedOn w:val="Normal"/>
    <w:qFormat/>
    <w:rsid w:val="003B5C7C"/>
    <w:pPr>
      <w:spacing w:before="60" w:after="60"/>
      <w:ind w:left="113" w:right="113"/>
    </w:pPr>
    <w:rPr>
      <w:color w:val="000000" w:themeColor="text1"/>
      <w:sz w:val="20"/>
    </w:rPr>
  </w:style>
  <w:style w:type="paragraph" w:customStyle="1" w:styleId="Tabletexttitle">
    <w:name w:val="Table text title"/>
    <w:basedOn w:val="Tabletext"/>
    <w:rsid w:val="00BD0748"/>
    <w:rPr>
      <w:b/>
      <w:color w:val="009FDF"/>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autoRedefine/>
    <w:uiPriority w:val="39"/>
    <w:unhideWhenUsed/>
    <w:rsid w:val="003D49C0"/>
    <w:pPr>
      <w:spacing w:after="100"/>
      <w:ind w:left="360"/>
    </w:pPr>
  </w:style>
  <w:style w:type="character" w:customStyle="1" w:styleId="BodyTextIndent3Char">
    <w:name w:val="Body Text Indent 3 Char"/>
    <w:basedOn w:val="DefaultParagraphFont"/>
    <w:link w:val="BodyTextIndent3"/>
    <w:semiHidden/>
    <w:rsid w:val="003D49C0"/>
    <w:rPr>
      <w:sz w:val="16"/>
      <w:szCs w:val="16"/>
      <w:lang w:val="en-GB"/>
    </w:rPr>
  </w:style>
  <w:style w:type="paragraph" w:styleId="List2">
    <w:name w:val="List 2"/>
    <w:basedOn w:val="Normal"/>
    <w:uiPriority w:val="99"/>
    <w:unhideWhenUsed/>
    <w:rsid w:val="00CC6246"/>
    <w:pPr>
      <w:ind w:left="720" w:hanging="360"/>
      <w:contextualSpacing/>
    </w:pPr>
  </w:style>
  <w:style w:type="paragraph" w:customStyle="1" w:styleId="Bullet3recommendationtext">
    <w:name w:val="Bullet 3 recommendation text"/>
    <w:basedOn w:val="Bullet3recommendation"/>
    <w:next w:val="Bullet1-recommendation"/>
    <w:rsid w:val="00AB04DD"/>
    <w:pPr>
      <w:numPr>
        <w:numId w:val="0"/>
      </w:numPr>
      <w:ind w:left="1843"/>
    </w:pPr>
  </w:style>
  <w:style w:type="paragraph" w:customStyle="1" w:styleId="Footereditionno">
    <w:name w:val="Footer edition no."/>
    <w:basedOn w:val="Normal"/>
    <w:rsid w:val="003D49C0"/>
    <w:pPr>
      <w:tabs>
        <w:tab w:val="center" w:pos="7230"/>
        <w:tab w:val="right" w:pos="14601"/>
      </w:tabs>
    </w:pPr>
    <w:rPr>
      <w:b/>
      <w:color w:val="00558C"/>
      <w:sz w:val="15"/>
    </w:rPr>
  </w:style>
  <w:style w:type="paragraph" w:customStyle="1" w:styleId="AppendixHead1">
    <w:name w:val="Appendix Head 1"/>
    <w:basedOn w:val="Normal"/>
    <w:next w:val="Heading1separatationline"/>
    <w:rsid w:val="00822227"/>
    <w:pPr>
      <w:numPr>
        <w:numId w:val="10"/>
      </w:numPr>
      <w:spacing w:before="120" w:after="120" w:line="240" w:lineRule="auto"/>
    </w:pPr>
    <w:rPr>
      <w:rFonts w:eastAsia="Calibri" w:cs="Arial"/>
      <w:b/>
      <w:caps/>
      <w:color w:val="009FDF"/>
      <w:sz w:val="28"/>
      <w:lang w:eastAsia="en-GB"/>
    </w:rPr>
  </w:style>
  <w:style w:type="paragraph" w:customStyle="1" w:styleId="AppendixHead2">
    <w:name w:val="Appendix Head 2"/>
    <w:basedOn w:val="Normal"/>
    <w:next w:val="Heading2separationline"/>
    <w:rsid w:val="00822227"/>
    <w:pPr>
      <w:numPr>
        <w:ilvl w:val="1"/>
        <w:numId w:val="10"/>
      </w:numPr>
      <w:spacing w:before="120" w:after="120" w:line="240" w:lineRule="auto"/>
    </w:pPr>
    <w:rPr>
      <w:rFonts w:eastAsia="Calibri" w:cs="Arial"/>
      <w:b/>
      <w:caps/>
      <w:color w:val="009FDF"/>
      <w:sz w:val="24"/>
      <w:lang w:eastAsia="en-GB"/>
    </w:rPr>
  </w:style>
  <w:style w:type="paragraph" w:customStyle="1" w:styleId="AppendixHead3">
    <w:name w:val="Appendix Head 3"/>
    <w:basedOn w:val="Normal"/>
    <w:next w:val="BodyText"/>
    <w:rsid w:val="00822227"/>
    <w:pPr>
      <w:numPr>
        <w:ilvl w:val="2"/>
        <w:numId w:val="10"/>
      </w:numPr>
      <w:spacing w:before="120" w:after="120" w:line="240" w:lineRule="auto"/>
    </w:pPr>
    <w:rPr>
      <w:rFonts w:eastAsia="Calibri" w:cs="Arial"/>
      <w:b/>
      <w:smallCaps/>
      <w:color w:val="009FDF"/>
      <w:sz w:val="22"/>
      <w:lang w:eastAsia="en-GB"/>
    </w:rPr>
  </w:style>
  <w:style w:type="paragraph" w:customStyle="1" w:styleId="AppendixHead4">
    <w:name w:val="Appendix Head 4"/>
    <w:basedOn w:val="Normal"/>
    <w:next w:val="BodyText"/>
    <w:rsid w:val="00822227"/>
    <w:pPr>
      <w:numPr>
        <w:ilvl w:val="3"/>
        <w:numId w:val="10"/>
      </w:numPr>
      <w:spacing w:before="120" w:after="120" w:line="240" w:lineRule="auto"/>
    </w:pPr>
    <w:rPr>
      <w:rFonts w:eastAsia="Calibri" w:cs="Arial"/>
      <w:b/>
      <w:color w:val="009FDF"/>
      <w:sz w:val="22"/>
      <w:lang w:eastAsia="en-GB"/>
    </w:rPr>
  </w:style>
  <w:style w:type="paragraph" w:customStyle="1" w:styleId="Annex">
    <w:name w:val="Annex"/>
    <w:basedOn w:val="Normal"/>
    <w:next w:val="BodyText"/>
    <w:link w:val="AnnexChar"/>
    <w:qFormat/>
    <w:rsid w:val="00D40847"/>
    <w:pPr>
      <w:numPr>
        <w:numId w:val="1"/>
      </w:numPr>
      <w:spacing w:after="360"/>
    </w:pPr>
    <w:rPr>
      <w:b/>
      <w:i/>
      <w:caps/>
      <w:color w:val="009FDF"/>
      <w:sz w:val="28"/>
      <w:u w:val="single"/>
    </w:rPr>
  </w:style>
  <w:style w:type="character" w:customStyle="1" w:styleId="AnnexChar">
    <w:name w:val="Annex Char"/>
    <w:basedOn w:val="DefaultParagraphFont"/>
    <w:link w:val="Annex"/>
    <w:rsid w:val="00D40847"/>
    <w:rPr>
      <w:b/>
      <w:i/>
      <w:caps/>
      <w:color w:val="009FDF"/>
      <w:sz w:val="28"/>
      <w:u w:val="single"/>
      <w:lang w:val="en-GB"/>
    </w:rPr>
  </w:style>
  <w:style w:type="paragraph" w:customStyle="1" w:styleId="AnnexAHead1">
    <w:name w:val="Annex A Head 1"/>
    <w:basedOn w:val="Normal"/>
    <w:next w:val="Heading1separatationline"/>
    <w:rsid w:val="00EF3A7B"/>
    <w:pPr>
      <w:numPr>
        <w:numId w:val="17"/>
      </w:numPr>
      <w:spacing w:before="120" w:after="120" w:line="240" w:lineRule="auto"/>
    </w:pPr>
    <w:rPr>
      <w:rFonts w:eastAsia="Calibri" w:cs="Calibri"/>
      <w:b/>
      <w:bCs/>
      <w:caps/>
      <w:color w:val="009FDF"/>
      <w:sz w:val="28"/>
      <w:lang w:eastAsia="en-GB"/>
    </w:rPr>
  </w:style>
  <w:style w:type="paragraph" w:customStyle="1" w:styleId="AnnexAHead2">
    <w:name w:val="Annex A Head 2"/>
    <w:basedOn w:val="Normal"/>
    <w:next w:val="Heading2separationline"/>
    <w:rsid w:val="00EF3A7B"/>
    <w:pPr>
      <w:numPr>
        <w:ilvl w:val="1"/>
        <w:numId w:val="17"/>
      </w:numPr>
      <w:spacing w:before="120" w:after="120" w:line="240" w:lineRule="auto"/>
    </w:pPr>
    <w:rPr>
      <w:rFonts w:eastAsia="Calibri" w:cs="Calibri"/>
      <w:b/>
      <w:caps/>
      <w:color w:val="009FDF"/>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EF3A7B"/>
    <w:pPr>
      <w:numPr>
        <w:ilvl w:val="2"/>
        <w:numId w:val="17"/>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rsid w:val="00EF3A7B"/>
    <w:pPr>
      <w:numPr>
        <w:ilvl w:val="3"/>
        <w:numId w:val="17"/>
      </w:numPr>
      <w:spacing w:before="120" w:after="120" w:line="240" w:lineRule="auto"/>
    </w:pPr>
    <w:rPr>
      <w:rFonts w:eastAsia="Calibri" w:cs="Calibri"/>
      <w:b/>
      <w:color w:val="009FDF"/>
      <w:sz w:val="22"/>
      <w:lang w:eastAsia="en-GB"/>
    </w:rPr>
  </w:style>
  <w:style w:type="paragraph" w:customStyle="1" w:styleId="APPENDIX">
    <w:name w:val="APPENDIX"/>
    <w:basedOn w:val="Annex"/>
    <w:next w:val="Normal"/>
    <w:rsid w:val="00822227"/>
    <w:pPr>
      <w:numPr>
        <w:numId w:val="7"/>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NormalWeb">
    <w:name w:val="Normal (Web)"/>
    <w:basedOn w:val="Normal"/>
    <w:semiHidden/>
    <w:unhideWhenUsed/>
    <w:rsid w:val="006A48A6"/>
    <w:rPr>
      <w:rFonts w:ascii="Times New Roman" w:hAnsi="Times New Roman" w:cs="Times New Roman"/>
      <w:sz w:val="24"/>
      <w:szCs w:val="24"/>
    </w:rPr>
  </w:style>
  <w:style w:type="paragraph" w:customStyle="1" w:styleId="InsetList">
    <w:name w:val="Inset List"/>
    <w:basedOn w:val="Normal"/>
    <w:rsid w:val="00822227"/>
    <w:pPr>
      <w:numPr>
        <w:numId w:val="6"/>
      </w:numPr>
      <w:spacing w:after="120"/>
      <w:jc w:val="both"/>
    </w:pPr>
    <w:rPr>
      <w:sz w:val="22"/>
    </w:rPr>
  </w:style>
  <w:style w:type="paragraph" w:customStyle="1" w:styleId="References">
    <w:name w:val="References"/>
    <w:basedOn w:val="Normal"/>
    <w:qFormat/>
    <w:rsid w:val="003D49C0"/>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rsid w:val="00822227"/>
    <w:pPr>
      <w:numPr>
        <w:numId w:val="4"/>
      </w:numPr>
      <w:spacing w:after="240"/>
    </w:pPr>
  </w:style>
  <w:style w:type="paragraph" w:styleId="TOC4">
    <w:name w:val="toc 4"/>
    <w:basedOn w:val="Normal"/>
    <w:next w:val="Normal"/>
    <w:autoRedefine/>
    <w:uiPriority w:val="39"/>
    <w:unhideWhenUsed/>
    <w:rsid w:val="003D49C0"/>
    <w:pPr>
      <w:spacing w:after="100"/>
      <w:ind w:left="540"/>
    </w:pPr>
  </w:style>
  <w:style w:type="paragraph" w:customStyle="1" w:styleId="ListofFigures">
    <w:name w:val="List of Figures"/>
    <w:basedOn w:val="Normal"/>
    <w:next w:val="Normal"/>
    <w:rsid w:val="002E4993"/>
    <w:pPr>
      <w:spacing w:after="240" w:line="480" w:lineRule="atLeast"/>
    </w:pPr>
    <w:rPr>
      <w:b/>
      <w:color w:val="009FE3" w:themeColor="accent2"/>
      <w:sz w:val="40"/>
      <w:szCs w:val="40"/>
    </w:rPr>
  </w:style>
  <w:style w:type="paragraph" w:styleId="FootnoteText">
    <w:name w:val="footnote text"/>
    <w:basedOn w:val="Normal"/>
    <w:link w:val="FootnoteTextChar"/>
    <w:unhideWhenUsed/>
    <w:rsid w:val="00DD1DE5"/>
    <w:pPr>
      <w:tabs>
        <w:tab w:val="left" w:pos="284"/>
      </w:tabs>
      <w:spacing w:line="240" w:lineRule="auto"/>
      <w:ind w:left="284" w:hanging="284"/>
    </w:pPr>
    <w:rPr>
      <w:szCs w:val="24"/>
    </w:rPr>
  </w:style>
  <w:style w:type="character" w:customStyle="1" w:styleId="FootnoteTextChar">
    <w:name w:val="Footnote Text Char"/>
    <w:basedOn w:val="DefaultParagraphFont"/>
    <w:link w:val="FootnoteText"/>
    <w:rsid w:val="00DD1DE5"/>
    <w:rPr>
      <w:sz w:val="18"/>
      <w:szCs w:val="24"/>
      <w:lang w:val="en-GB"/>
    </w:rPr>
  </w:style>
  <w:style w:type="character" w:styleId="FootnoteReference">
    <w:name w:val="footnote reference"/>
    <w:rsid w:val="003D49C0"/>
    <w:rPr>
      <w:vertAlign w:val="superscript"/>
    </w:rPr>
  </w:style>
  <w:style w:type="paragraph" w:customStyle="1" w:styleId="Listatext">
    <w:name w:val="List a text"/>
    <w:basedOn w:val="Normal"/>
    <w:qFormat/>
    <w:rsid w:val="008E59A3"/>
    <w:pPr>
      <w:spacing w:after="120"/>
      <w:ind w:left="1134"/>
    </w:pPr>
    <w:rPr>
      <w:sz w:val="22"/>
    </w:rPr>
  </w:style>
  <w:style w:type="character" w:styleId="PageNumber">
    <w:name w:val="page number"/>
    <w:rsid w:val="008E59A3"/>
    <w:rPr>
      <w:rFonts w:asciiTheme="minorHAnsi" w:hAnsiTheme="minorHAnsi"/>
      <w:sz w:val="15"/>
    </w:rPr>
  </w:style>
  <w:style w:type="numbering" w:styleId="ArticleSection">
    <w:name w:val="Outline List 3"/>
    <w:basedOn w:val="NoList"/>
    <w:rsid w:val="00822227"/>
    <w:pPr>
      <w:numPr>
        <w:numId w:val="5"/>
      </w:numPr>
    </w:pPr>
  </w:style>
  <w:style w:type="paragraph" w:styleId="TOC5">
    <w:name w:val="toc 5"/>
    <w:basedOn w:val="Normal"/>
    <w:next w:val="Normal"/>
    <w:autoRedefine/>
    <w:uiPriority w:val="39"/>
    <w:rsid w:val="008972C3"/>
    <w:pPr>
      <w:tabs>
        <w:tab w:val="left" w:pos="1985"/>
        <w:tab w:val="right" w:pos="9639"/>
      </w:tabs>
      <w:spacing w:before="120" w:after="120" w:line="240" w:lineRule="auto"/>
      <w:ind w:left="1985" w:hanging="1985"/>
    </w:pPr>
    <w:rPr>
      <w:rFonts w:ascii="Arial" w:eastAsia="Times New Roman" w:hAnsi="Arial" w:cs="Times New Roman"/>
      <w:b/>
      <w:sz w:val="22"/>
      <w:szCs w:val="20"/>
    </w:rPr>
  </w:style>
  <w:style w:type="paragraph" w:styleId="TOC6">
    <w:name w:val="toc 6"/>
    <w:basedOn w:val="Normal"/>
    <w:next w:val="Normal"/>
    <w:autoRedefine/>
    <w:rsid w:val="003D49C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3D49C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3D49C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3D49C0"/>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140600"/>
    <w:pPr>
      <w:spacing w:before="240" w:after="360" w:line="240" w:lineRule="auto"/>
      <w:jc w:val="both"/>
    </w:pPr>
    <w:rPr>
      <w:rFonts w:eastAsia="Times New Roman" w:cs="Times New Roman"/>
      <w:b/>
      <w:color w:val="009FDF"/>
      <w:sz w:val="48"/>
      <w:szCs w:val="24"/>
    </w:rPr>
  </w:style>
  <w:style w:type="paragraph" w:customStyle="1" w:styleId="Bullet3recommendation">
    <w:name w:val="Bullet 3 recommendation"/>
    <w:basedOn w:val="Normal"/>
    <w:rsid w:val="00AB04DD"/>
    <w:pPr>
      <w:numPr>
        <w:numId w:val="12"/>
      </w:numPr>
      <w:spacing w:after="120" w:line="240" w:lineRule="auto"/>
      <w:ind w:left="1843" w:hanging="425"/>
    </w:pPr>
    <w:rPr>
      <w:rFonts w:eastAsia="Times New Roman" w:cs="Times New Roman"/>
      <w:sz w:val="20"/>
      <w:szCs w:val="20"/>
      <w:lang w:eastAsia="en-GB"/>
    </w:rPr>
  </w:style>
  <w:style w:type="paragraph" w:customStyle="1" w:styleId="Bullet3text">
    <w:name w:val="Bullet 3 text"/>
    <w:basedOn w:val="Normal"/>
    <w:rsid w:val="003D49C0"/>
    <w:pPr>
      <w:suppressAutoHyphens/>
      <w:spacing w:after="120" w:line="240" w:lineRule="auto"/>
      <w:ind w:left="1276"/>
      <w:jc w:val="both"/>
    </w:pPr>
    <w:rPr>
      <w:rFonts w:eastAsia="Times New Roman" w:cs="Times New Roman"/>
      <w:sz w:val="20"/>
      <w:szCs w:val="20"/>
      <w:lang w:eastAsia="en-GB"/>
    </w:rPr>
  </w:style>
  <w:style w:type="paragraph" w:customStyle="1" w:styleId="Lista">
    <w:name w:val="List a"/>
    <w:basedOn w:val="Normal"/>
    <w:qFormat/>
    <w:rsid w:val="00822227"/>
    <w:pPr>
      <w:numPr>
        <w:ilvl w:val="1"/>
        <w:numId w:val="15"/>
      </w:numPr>
      <w:spacing w:after="120" w:line="240" w:lineRule="auto"/>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caption">
    <w:name w:val="Equation caption"/>
    <w:basedOn w:val="Normal"/>
    <w:next w:val="BodyText"/>
    <w:rsid w:val="009069AA"/>
    <w:pPr>
      <w:keepNext/>
      <w:numPr>
        <w:numId w:val="13"/>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822227"/>
    <w:pPr>
      <w:numPr>
        <w:numId w:val="3"/>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822227"/>
  </w:style>
  <w:style w:type="paragraph" w:customStyle="1" w:styleId="Figurecaption">
    <w:name w:val="Figure caption"/>
    <w:basedOn w:val="Caption"/>
    <w:next w:val="Normal"/>
    <w:qFormat/>
    <w:rsid w:val="00682F47"/>
    <w:pPr>
      <w:numPr>
        <w:numId w:val="19"/>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822227"/>
    <w:pPr>
      <w:numPr>
        <w:numId w:val="8"/>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822227"/>
    <w:pPr>
      <w:numPr>
        <w:numId w:val="8"/>
      </w:numPr>
    </w:pPr>
  </w:style>
  <w:style w:type="paragraph" w:customStyle="1" w:styleId="AnnexBHead3">
    <w:name w:val="Annex B Head 3"/>
    <w:basedOn w:val="AnnexAHead3"/>
    <w:next w:val="BodyText"/>
    <w:rsid w:val="00822227"/>
    <w:pPr>
      <w:numPr>
        <w:numId w:val="2"/>
      </w:numPr>
    </w:pPr>
  </w:style>
  <w:style w:type="paragraph" w:customStyle="1" w:styleId="AnnexBHead4">
    <w:name w:val="Annex B Head 4"/>
    <w:basedOn w:val="AnnexAHead4"/>
    <w:next w:val="BodyText"/>
    <w:rsid w:val="00822227"/>
    <w:pPr>
      <w:numPr>
        <w:numId w:val="2"/>
      </w:numPr>
    </w:pPr>
  </w:style>
  <w:style w:type="paragraph" w:customStyle="1" w:styleId="PageNumber1">
    <w:name w:val="Page Number1"/>
    <w:basedOn w:val="Normal"/>
    <w:rsid w:val="00FC3977"/>
    <w:pPr>
      <w:spacing w:line="180" w:lineRule="exact"/>
      <w:jc w:val="right"/>
    </w:pPr>
    <w:rPr>
      <w:color w:val="00558C" w:themeColor="accent1"/>
    </w:rPr>
  </w:style>
  <w:style w:type="paragraph" w:customStyle="1" w:styleId="Tableheading">
    <w:name w:val="Table heading"/>
    <w:basedOn w:val="Normal"/>
    <w:qFormat/>
    <w:rsid w:val="00FB6A3D"/>
    <w:pPr>
      <w:spacing w:before="60" w:after="60"/>
      <w:ind w:left="113" w:right="113"/>
    </w:pPr>
    <w:rPr>
      <w:b/>
      <w:color w:val="009FDF"/>
      <w:sz w:val="20"/>
      <w:lang w:val="en-US"/>
    </w:rPr>
  </w:style>
  <w:style w:type="paragraph" w:customStyle="1" w:styleId="Bullet1-recommendation">
    <w:name w:val="Bullet 1 - recommendation"/>
    <w:basedOn w:val="Normal"/>
    <w:qFormat/>
    <w:rsid w:val="00822227"/>
    <w:pPr>
      <w:numPr>
        <w:numId w:val="11"/>
      </w:numPr>
      <w:spacing w:after="120"/>
    </w:pPr>
    <w:rPr>
      <w:sz w:val="24"/>
    </w:rPr>
  </w:style>
  <w:style w:type="paragraph" w:customStyle="1" w:styleId="Noting">
    <w:name w:val="Noting"/>
    <w:basedOn w:val="BodyText"/>
    <w:qFormat/>
    <w:rsid w:val="00140600"/>
    <w:pPr>
      <w:spacing w:before="120" w:after="240" w:line="240" w:lineRule="auto"/>
      <w:ind w:left="567"/>
      <w:jc w:val="both"/>
    </w:pPr>
    <w:rPr>
      <w:rFonts w:eastAsia="Times New Roman" w:cs="Arial"/>
      <w:sz w:val="24"/>
      <w:szCs w:val="24"/>
    </w:rPr>
  </w:style>
  <w:style w:type="paragraph" w:customStyle="1" w:styleId="Reference">
    <w:name w:val="Reference"/>
    <w:basedOn w:val="Normal"/>
    <w:rsid w:val="00822227"/>
    <w:pPr>
      <w:numPr>
        <w:numId w:val="14"/>
      </w:numPr>
      <w:spacing w:after="120" w:line="240" w:lineRule="auto"/>
    </w:pPr>
    <w:rPr>
      <w:rFonts w:eastAsia="Times New Roman" w:cs="Times New Roman"/>
      <w:sz w:val="22"/>
      <w:szCs w:val="20"/>
    </w:rPr>
  </w:style>
  <w:style w:type="paragraph" w:customStyle="1" w:styleId="Documentdate">
    <w:name w:val="Document date"/>
    <w:basedOn w:val="Normal"/>
    <w:rsid w:val="005378B8"/>
    <w:rPr>
      <w:b/>
      <w:color w:val="00558C"/>
      <w:sz w:val="28"/>
    </w:rPr>
  </w:style>
  <w:style w:type="paragraph" w:customStyle="1" w:styleId="Documentnumber">
    <w:name w:val="Document number"/>
    <w:basedOn w:val="Normal"/>
    <w:next w:val="Normal"/>
    <w:rsid w:val="00111E0A"/>
    <w:rPr>
      <w:caps/>
      <w:color w:val="00558C"/>
      <w:sz w:val="50"/>
    </w:rPr>
  </w:style>
  <w:style w:type="paragraph" w:customStyle="1" w:styleId="Footerlandscape">
    <w:name w:val="Footer landscape"/>
    <w:basedOn w:val="Normal"/>
    <w:rsid w:val="00111E0A"/>
    <w:pPr>
      <w:tabs>
        <w:tab w:val="right" w:pos="15309"/>
      </w:tabs>
      <w:adjustRightInd w:val="0"/>
    </w:pPr>
    <w:rPr>
      <w:b/>
      <w:color w:val="00558C"/>
      <w:sz w:val="15"/>
    </w:rPr>
  </w:style>
  <w:style w:type="paragraph" w:customStyle="1" w:styleId="Footerportrait">
    <w:name w:val="Footer portrait"/>
    <w:basedOn w:val="Normal"/>
    <w:rsid w:val="007A72CF"/>
    <w:pPr>
      <w:pBdr>
        <w:top w:val="single" w:sz="4" w:space="1" w:color="auto"/>
      </w:pBdr>
      <w:tabs>
        <w:tab w:val="right" w:pos="10206"/>
      </w:tabs>
    </w:pPr>
    <w:rPr>
      <w:b/>
      <w:noProof/>
      <w:color w:val="00558C"/>
      <w:sz w:val="15"/>
    </w:rPr>
  </w:style>
  <w:style w:type="paragraph" w:customStyle="1" w:styleId="Documentname">
    <w:name w:val="Document name"/>
    <w:basedOn w:val="Normal"/>
    <w:rsid w:val="00564664"/>
    <w:rPr>
      <w:caps/>
      <w:color w:val="00558C"/>
      <w:sz w:val="50"/>
    </w:rPr>
  </w:style>
  <w:style w:type="paragraph" w:customStyle="1" w:styleId="Listi">
    <w:name w:val="List i"/>
    <w:basedOn w:val="Normal"/>
    <w:rsid w:val="00822227"/>
    <w:pPr>
      <w:numPr>
        <w:ilvl w:val="2"/>
        <w:numId w:val="15"/>
      </w:numPr>
      <w:spacing w:after="120"/>
      <w:ind w:left="1701" w:hanging="567"/>
    </w:pPr>
    <w:rPr>
      <w:sz w:val="20"/>
    </w:rPr>
  </w:style>
  <w:style w:type="paragraph" w:customStyle="1" w:styleId="Listitext">
    <w:name w:val="List i text"/>
    <w:basedOn w:val="Normal"/>
    <w:rsid w:val="008E59A3"/>
    <w:pPr>
      <w:ind w:left="2268" w:hanging="567"/>
    </w:pPr>
    <w:rPr>
      <w:sz w:val="20"/>
    </w:rPr>
  </w:style>
  <w:style w:type="paragraph" w:customStyle="1" w:styleId="Bullet2-recommendation">
    <w:name w:val="Bullet 2 - recommendation"/>
    <w:basedOn w:val="Normal"/>
    <w:qFormat/>
    <w:rsid w:val="00BA525E"/>
    <w:pPr>
      <w:numPr>
        <w:numId w:val="16"/>
      </w:numPr>
      <w:spacing w:after="120"/>
      <w:ind w:left="1418" w:hanging="426"/>
    </w:pPr>
    <w:rPr>
      <w:color w:val="000000" w:themeColor="text1"/>
      <w:sz w:val="22"/>
    </w:rPr>
  </w:style>
  <w:style w:type="paragraph" w:customStyle="1" w:styleId="Headingseparationline-landscape">
    <w:name w:val="Heading separation line - landscape"/>
    <w:basedOn w:val="Heading1separatationline"/>
    <w:rsid w:val="00920B0A"/>
    <w:pPr>
      <w:ind w:right="14317"/>
    </w:pPr>
  </w:style>
  <w:style w:type="paragraph" w:customStyle="1" w:styleId="List1-recommendation">
    <w:name w:val="List 1 - recommendation"/>
    <w:basedOn w:val="Normal"/>
    <w:qFormat/>
    <w:rsid w:val="00DF68EA"/>
    <w:pPr>
      <w:numPr>
        <w:numId w:val="18"/>
      </w:numPr>
      <w:spacing w:after="120"/>
    </w:pPr>
    <w:rPr>
      <w:sz w:val="24"/>
    </w:rPr>
  </w:style>
  <w:style w:type="paragraph" w:customStyle="1" w:styleId="List1text-recommendation">
    <w:name w:val="List 1 text - recommendation"/>
    <w:basedOn w:val="Normal"/>
    <w:qFormat/>
    <w:rsid w:val="00DF68EA"/>
    <w:pPr>
      <w:spacing w:after="120"/>
      <w:ind w:left="1134"/>
    </w:pPr>
    <w:rPr>
      <w:sz w:val="24"/>
    </w:rPr>
  </w:style>
  <w:style w:type="paragraph" w:styleId="ListNumber2">
    <w:name w:val="List Number 2"/>
    <w:basedOn w:val="Normal"/>
    <w:rsid w:val="00781E9D"/>
    <w:pPr>
      <w:tabs>
        <w:tab w:val="num" w:pos="720"/>
      </w:tabs>
      <w:spacing w:line="240" w:lineRule="auto"/>
      <w:ind w:left="720" w:hanging="360"/>
    </w:pPr>
    <w:rPr>
      <w:rFonts w:ascii="Arial" w:eastAsia="Calibri" w:hAnsi="Arial" w:cs="Calibri"/>
      <w:sz w:val="22"/>
      <w:lang w:eastAsia="en-GB"/>
    </w:rPr>
  </w:style>
  <w:style w:type="paragraph" w:customStyle="1" w:styleId="Bullet1">
    <w:name w:val="Bullet 1"/>
    <w:basedOn w:val="Normal"/>
    <w:qFormat/>
    <w:rsid w:val="00781E9D"/>
    <w:pPr>
      <w:numPr>
        <w:numId w:val="20"/>
      </w:numPr>
      <w:spacing w:after="120" w:line="240" w:lineRule="auto"/>
      <w:jc w:val="both"/>
      <w:outlineLvl w:val="0"/>
    </w:pPr>
    <w:rPr>
      <w:rFonts w:ascii="Arial" w:eastAsia="Calibri" w:hAnsi="Arial" w:cs="Arial"/>
      <w:sz w:val="22"/>
      <w:lang w:eastAsia="en-GB"/>
    </w:rPr>
  </w:style>
  <w:style w:type="paragraph" w:customStyle="1" w:styleId="Bullet2">
    <w:name w:val="Bullet 2"/>
    <w:basedOn w:val="Normal"/>
    <w:qFormat/>
    <w:rsid w:val="00781E9D"/>
    <w:pPr>
      <w:numPr>
        <w:ilvl w:val="1"/>
        <w:numId w:val="20"/>
      </w:numPr>
      <w:spacing w:after="120" w:line="240" w:lineRule="auto"/>
      <w:jc w:val="both"/>
    </w:pPr>
    <w:rPr>
      <w:rFonts w:ascii="Arial" w:eastAsia="Calibri" w:hAnsi="Arial" w:cs="Arial"/>
      <w:sz w:val="22"/>
      <w:lang w:eastAsia="en-GB"/>
    </w:rPr>
  </w:style>
  <w:style w:type="paragraph" w:customStyle="1" w:styleId="Bullet3">
    <w:name w:val="Bullet 3"/>
    <w:basedOn w:val="Normal"/>
    <w:rsid w:val="00781E9D"/>
    <w:pPr>
      <w:numPr>
        <w:ilvl w:val="2"/>
        <w:numId w:val="20"/>
      </w:numPr>
      <w:spacing w:after="60" w:line="240" w:lineRule="auto"/>
      <w:jc w:val="both"/>
    </w:pPr>
    <w:rPr>
      <w:rFonts w:ascii="Arial" w:eastAsia="Calibri" w:hAnsi="Arial" w:cs="Arial"/>
      <w:sz w:val="20"/>
      <w:lang w:eastAsia="en-GB"/>
    </w:rPr>
  </w:style>
  <w:style w:type="paragraph" w:styleId="ListParagraph">
    <w:name w:val="List Paragraph"/>
    <w:basedOn w:val="Normal"/>
    <w:uiPriority w:val="34"/>
    <w:rsid w:val="00781E9D"/>
    <w:pPr>
      <w:spacing w:line="240" w:lineRule="auto"/>
      <w:ind w:left="720"/>
      <w:contextualSpacing/>
    </w:pPr>
    <w:rPr>
      <w:rFonts w:ascii="Arial" w:eastAsia="Calibri" w:hAnsi="Arial" w:cs="Calibri"/>
      <w:sz w:val="22"/>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0" w:unhideWhenUsed="0"/>
    <w:lsdException w:name="Document Map" w:uiPriority="0"/>
    <w:lsdException w:name="Normal (Web)"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FB6A3D"/>
    <w:pPr>
      <w:keepNext/>
      <w:keepLines/>
      <w:numPr>
        <w:numId w:val="9"/>
      </w:numPr>
      <w:spacing w:before="240" w:line="240" w:lineRule="atLeast"/>
      <w:outlineLvl w:val="0"/>
    </w:pPr>
    <w:rPr>
      <w:rFonts w:asciiTheme="majorHAnsi" w:eastAsiaTheme="majorEastAsia" w:hAnsiTheme="majorHAnsi" w:cstheme="majorBidi"/>
      <w:b/>
      <w:bCs/>
      <w:caps/>
      <w:color w:val="009FDF"/>
      <w:sz w:val="28"/>
      <w:szCs w:val="24"/>
    </w:rPr>
  </w:style>
  <w:style w:type="paragraph" w:styleId="Heading2">
    <w:name w:val="heading 2"/>
    <w:basedOn w:val="Normal"/>
    <w:next w:val="Heading2separationline"/>
    <w:link w:val="Heading2Char"/>
    <w:qFormat/>
    <w:rsid w:val="00FB6A3D"/>
    <w:pPr>
      <w:keepNext/>
      <w:keepLines/>
      <w:numPr>
        <w:ilvl w:val="1"/>
        <w:numId w:val="9"/>
      </w:numPr>
      <w:outlineLvl w:val="1"/>
    </w:pPr>
    <w:rPr>
      <w:rFonts w:asciiTheme="majorHAnsi" w:eastAsiaTheme="majorEastAsia" w:hAnsiTheme="majorHAnsi" w:cstheme="majorBidi"/>
      <w:b/>
      <w:bCs/>
      <w:caps/>
      <w:color w:val="009FDF"/>
      <w:sz w:val="24"/>
      <w:szCs w:val="24"/>
    </w:rPr>
  </w:style>
  <w:style w:type="paragraph" w:styleId="Heading3">
    <w:name w:val="heading 3"/>
    <w:basedOn w:val="Normal"/>
    <w:next w:val="BodyText"/>
    <w:link w:val="Heading3Char"/>
    <w:autoRedefine/>
    <w:qFormat/>
    <w:rsid w:val="00FB6A3D"/>
    <w:pPr>
      <w:keepNext/>
      <w:keepLines/>
      <w:numPr>
        <w:ilvl w:val="2"/>
        <w:numId w:val="9"/>
      </w:numPr>
      <w:outlineLvl w:val="2"/>
    </w:pPr>
    <w:rPr>
      <w:rFonts w:asciiTheme="majorHAnsi" w:eastAsiaTheme="majorEastAsia" w:hAnsiTheme="majorHAnsi" w:cstheme="majorBidi"/>
      <w:b/>
      <w:bCs/>
      <w:smallCaps/>
      <w:color w:val="009FDF"/>
      <w:sz w:val="22"/>
    </w:rPr>
  </w:style>
  <w:style w:type="paragraph" w:styleId="Heading4">
    <w:name w:val="heading 4"/>
    <w:basedOn w:val="Normal"/>
    <w:next w:val="BodyText"/>
    <w:link w:val="Heading4Char"/>
    <w:autoRedefine/>
    <w:qFormat/>
    <w:rsid w:val="00FB6A3D"/>
    <w:pPr>
      <w:keepNext/>
      <w:keepLines/>
      <w:numPr>
        <w:ilvl w:val="3"/>
        <w:numId w:val="9"/>
      </w:numPr>
      <w:spacing w:before="120" w:after="120"/>
      <w:outlineLvl w:val="3"/>
    </w:pPr>
    <w:rPr>
      <w:rFonts w:asciiTheme="majorHAnsi" w:eastAsiaTheme="majorEastAsia" w:hAnsiTheme="majorHAnsi" w:cstheme="majorBidi"/>
      <w:b/>
      <w:bCs/>
      <w:iCs/>
      <w:color w:val="009FDF"/>
      <w:sz w:val="22"/>
    </w:rPr>
  </w:style>
  <w:style w:type="paragraph" w:styleId="Heading5">
    <w:name w:val="heading 5"/>
    <w:basedOn w:val="Normal"/>
    <w:next w:val="Normal"/>
    <w:link w:val="Heading5Char"/>
    <w:rsid w:val="003D49C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3D49C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3D49C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3D49C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3D49C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3D49C0"/>
    <w:pPr>
      <w:spacing w:after="0" w:line="240" w:lineRule="exact"/>
    </w:pPr>
    <w:rPr>
      <w:sz w:val="20"/>
      <w:lang w:val="en-GB"/>
    </w:rPr>
  </w:style>
  <w:style w:type="character" w:customStyle="1" w:styleId="FooterChar">
    <w:name w:val="Footer Char"/>
    <w:basedOn w:val="DefaultParagraphFont"/>
    <w:link w:val="Footer"/>
    <w:rsid w:val="003D49C0"/>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EF3A7B"/>
    <w:rPr>
      <w:rFonts w:asciiTheme="majorHAnsi" w:eastAsiaTheme="majorEastAsia" w:hAnsiTheme="majorHAnsi" w:cstheme="majorBidi"/>
      <w:b/>
      <w:bCs/>
      <w:caps/>
      <w:color w:val="009FDF"/>
      <w:sz w:val="28"/>
      <w:szCs w:val="24"/>
      <w:lang w:val="en-GB"/>
    </w:rPr>
  </w:style>
  <w:style w:type="character" w:customStyle="1" w:styleId="Heading2Char">
    <w:name w:val="Heading 2 Char"/>
    <w:basedOn w:val="DefaultParagraphFont"/>
    <w:link w:val="Heading2"/>
    <w:rsid w:val="00EF3A7B"/>
    <w:rPr>
      <w:rFonts w:asciiTheme="majorHAnsi" w:eastAsiaTheme="majorEastAsia" w:hAnsiTheme="majorHAnsi" w:cstheme="majorBidi"/>
      <w:b/>
      <w:bCs/>
      <w:caps/>
      <w:color w:val="009FDF"/>
      <w:sz w:val="24"/>
      <w:szCs w:val="24"/>
      <w:lang w:val="en-GB"/>
    </w:rPr>
  </w:style>
  <w:style w:type="character" w:customStyle="1" w:styleId="Heading3Char">
    <w:name w:val="Heading 3 Char"/>
    <w:basedOn w:val="DefaultParagraphFont"/>
    <w:link w:val="Heading3"/>
    <w:rsid w:val="00EF3A7B"/>
    <w:rPr>
      <w:rFonts w:asciiTheme="majorHAnsi" w:eastAsiaTheme="majorEastAsia" w:hAnsiTheme="majorHAnsi" w:cstheme="majorBidi"/>
      <w:b/>
      <w:bCs/>
      <w:smallCaps/>
      <w:color w:val="009FDF"/>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EF3A7B"/>
    <w:rPr>
      <w:rFonts w:asciiTheme="majorHAnsi" w:eastAsiaTheme="majorEastAsia" w:hAnsiTheme="majorHAnsi" w:cstheme="majorBidi"/>
      <w:b/>
      <w:bCs/>
      <w:iCs/>
      <w:color w:val="009FDF"/>
      <w:lang w:val="en-GB"/>
    </w:rPr>
  </w:style>
  <w:style w:type="character" w:customStyle="1" w:styleId="Heading5Char">
    <w:name w:val="Heading 5 Char"/>
    <w:basedOn w:val="DefaultParagraphFont"/>
    <w:link w:val="Heading5"/>
    <w:rsid w:val="003D49C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3D49C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3D49C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3D49C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3D49C0"/>
    <w:rPr>
      <w:rFonts w:asciiTheme="majorHAnsi" w:eastAsiaTheme="majorEastAsia" w:hAnsiTheme="majorHAnsi" w:cstheme="majorBidi"/>
      <w:i/>
      <w:iCs/>
      <w:color w:val="404040" w:themeColor="text1" w:themeTint="BF"/>
      <w:sz w:val="20"/>
      <w:szCs w:val="20"/>
      <w:lang w:val="en-GB"/>
    </w:rPr>
  </w:style>
  <w:style w:type="paragraph" w:customStyle="1" w:styleId="Bullet1recommendationtext">
    <w:name w:val="Bullet 1 recommendation text"/>
    <w:basedOn w:val="Bullet1-recommendation"/>
    <w:next w:val="Bullet1-recommendation"/>
    <w:rsid w:val="00697AF7"/>
    <w:pPr>
      <w:numPr>
        <w:numId w:val="0"/>
      </w:numPr>
      <w:ind w:left="992"/>
    </w:pPr>
  </w:style>
  <w:style w:type="paragraph" w:customStyle="1" w:styleId="Bullet2recommendationtext">
    <w:name w:val="Bullet 2 recommendation text"/>
    <w:basedOn w:val="Bullet2-recommendation"/>
    <w:next w:val="Bullet2-recommendation"/>
    <w:rsid w:val="00697AF7"/>
    <w:pPr>
      <w:numPr>
        <w:numId w:val="0"/>
      </w:numPr>
      <w:ind w:left="1418"/>
    </w:pPr>
  </w:style>
  <w:style w:type="paragraph" w:customStyle="1" w:styleId="Heading1separatationline">
    <w:name w:val="Heading 1 separatation line"/>
    <w:basedOn w:val="Normal"/>
    <w:next w:val="BodyText"/>
    <w:rsid w:val="00B73463"/>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3D49C0"/>
    <w:pPr>
      <w:spacing w:after="120"/>
      <w:ind w:left="360"/>
    </w:pPr>
    <w:rPr>
      <w:sz w:val="16"/>
      <w:szCs w:val="16"/>
    </w:rPr>
  </w:style>
  <w:style w:type="paragraph" w:customStyle="1" w:styleId="Editionnumber">
    <w:name w:val="Edition number"/>
    <w:basedOn w:val="Normal"/>
    <w:rsid w:val="005378B8"/>
    <w:rPr>
      <w:b/>
      <w:color w:val="00558C"/>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111E0A"/>
    <w:pPr>
      <w:tabs>
        <w:tab w:val="right" w:leader="dot" w:pos="10206"/>
      </w:tabs>
      <w:spacing w:after="12" w:line="300" w:lineRule="atLeast"/>
      <w:ind w:right="425"/>
    </w:pPr>
    <w:rPr>
      <w:b/>
      <w:noProof/>
      <w:color w:val="00558C" w:themeColor="accent1"/>
      <w:sz w:val="22"/>
    </w:rPr>
  </w:style>
  <w:style w:type="paragraph" w:styleId="TOC2">
    <w:name w:val="toc 2"/>
    <w:basedOn w:val="Normal"/>
    <w:next w:val="Normal"/>
    <w:uiPriority w:val="39"/>
    <w:rsid w:val="00111E0A"/>
    <w:pPr>
      <w:tabs>
        <w:tab w:val="right" w:leader="dot" w:pos="10206"/>
      </w:tabs>
      <w:spacing w:after="12" w:line="300" w:lineRule="atLeast"/>
      <w:ind w:right="425"/>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TOC1"/>
    <w:next w:val="Normal"/>
    <w:uiPriority w:val="99"/>
    <w:rsid w:val="005E3989"/>
    <w:pPr>
      <w:tabs>
        <w:tab w:val="clear" w:pos="10206"/>
        <w:tab w:val="right" w:leader="dot" w:pos="9781"/>
      </w:tabs>
    </w:pPr>
    <w:rPr>
      <w:i/>
    </w:rPr>
  </w:style>
  <w:style w:type="paragraph" w:customStyle="1" w:styleId="Tabletext">
    <w:name w:val="Table text"/>
    <w:basedOn w:val="Normal"/>
    <w:qFormat/>
    <w:rsid w:val="003B5C7C"/>
    <w:pPr>
      <w:spacing w:before="60" w:after="60"/>
      <w:ind w:left="113" w:right="113"/>
    </w:pPr>
    <w:rPr>
      <w:color w:val="000000" w:themeColor="text1"/>
      <w:sz w:val="20"/>
    </w:rPr>
  </w:style>
  <w:style w:type="paragraph" w:customStyle="1" w:styleId="Tabletexttitle">
    <w:name w:val="Table text title"/>
    <w:basedOn w:val="Tabletext"/>
    <w:rsid w:val="00BD0748"/>
    <w:rPr>
      <w:b/>
      <w:color w:val="009FDF"/>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autoRedefine/>
    <w:uiPriority w:val="39"/>
    <w:unhideWhenUsed/>
    <w:rsid w:val="003D49C0"/>
    <w:pPr>
      <w:spacing w:after="100"/>
      <w:ind w:left="360"/>
    </w:pPr>
  </w:style>
  <w:style w:type="character" w:customStyle="1" w:styleId="BodyTextIndent3Char">
    <w:name w:val="Body Text Indent 3 Char"/>
    <w:basedOn w:val="DefaultParagraphFont"/>
    <w:link w:val="BodyTextIndent3"/>
    <w:semiHidden/>
    <w:rsid w:val="003D49C0"/>
    <w:rPr>
      <w:sz w:val="16"/>
      <w:szCs w:val="16"/>
      <w:lang w:val="en-GB"/>
    </w:rPr>
  </w:style>
  <w:style w:type="paragraph" w:styleId="List2">
    <w:name w:val="List 2"/>
    <w:basedOn w:val="Normal"/>
    <w:uiPriority w:val="99"/>
    <w:unhideWhenUsed/>
    <w:rsid w:val="00CC6246"/>
    <w:pPr>
      <w:ind w:left="720" w:hanging="360"/>
      <w:contextualSpacing/>
    </w:pPr>
  </w:style>
  <w:style w:type="paragraph" w:customStyle="1" w:styleId="Bullet3recommendationtext">
    <w:name w:val="Bullet 3 recommendation text"/>
    <w:basedOn w:val="Bullet3recommendation"/>
    <w:next w:val="Bullet1-recommendation"/>
    <w:rsid w:val="00AB04DD"/>
    <w:pPr>
      <w:numPr>
        <w:numId w:val="0"/>
      </w:numPr>
      <w:ind w:left="1843"/>
    </w:pPr>
  </w:style>
  <w:style w:type="paragraph" w:customStyle="1" w:styleId="Footereditionno">
    <w:name w:val="Footer edition no."/>
    <w:basedOn w:val="Normal"/>
    <w:rsid w:val="003D49C0"/>
    <w:pPr>
      <w:tabs>
        <w:tab w:val="center" w:pos="7230"/>
        <w:tab w:val="right" w:pos="14601"/>
      </w:tabs>
    </w:pPr>
    <w:rPr>
      <w:b/>
      <w:color w:val="00558C"/>
      <w:sz w:val="15"/>
    </w:rPr>
  </w:style>
  <w:style w:type="paragraph" w:customStyle="1" w:styleId="AppendixHead1">
    <w:name w:val="Appendix Head 1"/>
    <w:basedOn w:val="Normal"/>
    <w:next w:val="Heading1separatationline"/>
    <w:rsid w:val="00822227"/>
    <w:pPr>
      <w:numPr>
        <w:numId w:val="10"/>
      </w:numPr>
      <w:spacing w:before="120" w:after="120" w:line="240" w:lineRule="auto"/>
    </w:pPr>
    <w:rPr>
      <w:rFonts w:eastAsia="Calibri" w:cs="Arial"/>
      <w:b/>
      <w:caps/>
      <w:color w:val="009FDF"/>
      <w:sz w:val="28"/>
      <w:lang w:eastAsia="en-GB"/>
    </w:rPr>
  </w:style>
  <w:style w:type="paragraph" w:customStyle="1" w:styleId="AppendixHead2">
    <w:name w:val="Appendix Head 2"/>
    <w:basedOn w:val="Normal"/>
    <w:next w:val="Heading2separationline"/>
    <w:rsid w:val="00822227"/>
    <w:pPr>
      <w:numPr>
        <w:ilvl w:val="1"/>
        <w:numId w:val="10"/>
      </w:numPr>
      <w:spacing w:before="120" w:after="120" w:line="240" w:lineRule="auto"/>
    </w:pPr>
    <w:rPr>
      <w:rFonts w:eastAsia="Calibri" w:cs="Arial"/>
      <w:b/>
      <w:caps/>
      <w:color w:val="009FDF"/>
      <w:sz w:val="24"/>
      <w:lang w:eastAsia="en-GB"/>
    </w:rPr>
  </w:style>
  <w:style w:type="paragraph" w:customStyle="1" w:styleId="AppendixHead3">
    <w:name w:val="Appendix Head 3"/>
    <w:basedOn w:val="Normal"/>
    <w:next w:val="BodyText"/>
    <w:rsid w:val="00822227"/>
    <w:pPr>
      <w:numPr>
        <w:ilvl w:val="2"/>
        <w:numId w:val="10"/>
      </w:numPr>
      <w:spacing w:before="120" w:after="120" w:line="240" w:lineRule="auto"/>
    </w:pPr>
    <w:rPr>
      <w:rFonts w:eastAsia="Calibri" w:cs="Arial"/>
      <w:b/>
      <w:smallCaps/>
      <w:color w:val="009FDF"/>
      <w:sz w:val="22"/>
      <w:lang w:eastAsia="en-GB"/>
    </w:rPr>
  </w:style>
  <w:style w:type="paragraph" w:customStyle="1" w:styleId="AppendixHead4">
    <w:name w:val="Appendix Head 4"/>
    <w:basedOn w:val="Normal"/>
    <w:next w:val="BodyText"/>
    <w:rsid w:val="00822227"/>
    <w:pPr>
      <w:numPr>
        <w:ilvl w:val="3"/>
        <w:numId w:val="10"/>
      </w:numPr>
      <w:spacing w:before="120" w:after="120" w:line="240" w:lineRule="auto"/>
    </w:pPr>
    <w:rPr>
      <w:rFonts w:eastAsia="Calibri" w:cs="Arial"/>
      <w:b/>
      <w:color w:val="009FDF"/>
      <w:sz w:val="22"/>
      <w:lang w:eastAsia="en-GB"/>
    </w:rPr>
  </w:style>
  <w:style w:type="paragraph" w:customStyle="1" w:styleId="Annex">
    <w:name w:val="Annex"/>
    <w:basedOn w:val="Normal"/>
    <w:next w:val="BodyText"/>
    <w:link w:val="AnnexChar"/>
    <w:qFormat/>
    <w:rsid w:val="00D40847"/>
    <w:pPr>
      <w:numPr>
        <w:numId w:val="1"/>
      </w:numPr>
      <w:spacing w:after="360"/>
    </w:pPr>
    <w:rPr>
      <w:b/>
      <w:i/>
      <w:caps/>
      <w:color w:val="009FDF"/>
      <w:sz w:val="28"/>
      <w:u w:val="single"/>
    </w:rPr>
  </w:style>
  <w:style w:type="character" w:customStyle="1" w:styleId="AnnexChar">
    <w:name w:val="Annex Char"/>
    <w:basedOn w:val="DefaultParagraphFont"/>
    <w:link w:val="Annex"/>
    <w:rsid w:val="00D40847"/>
    <w:rPr>
      <w:b/>
      <w:i/>
      <w:caps/>
      <w:color w:val="009FDF"/>
      <w:sz w:val="28"/>
      <w:u w:val="single"/>
      <w:lang w:val="en-GB"/>
    </w:rPr>
  </w:style>
  <w:style w:type="paragraph" w:customStyle="1" w:styleId="AnnexAHead1">
    <w:name w:val="Annex A Head 1"/>
    <w:basedOn w:val="Normal"/>
    <w:next w:val="Heading1separatationline"/>
    <w:rsid w:val="00EF3A7B"/>
    <w:pPr>
      <w:numPr>
        <w:numId w:val="17"/>
      </w:numPr>
      <w:spacing w:before="120" w:after="120" w:line="240" w:lineRule="auto"/>
    </w:pPr>
    <w:rPr>
      <w:rFonts w:eastAsia="Calibri" w:cs="Calibri"/>
      <w:b/>
      <w:bCs/>
      <w:caps/>
      <w:color w:val="009FDF"/>
      <w:sz w:val="28"/>
      <w:lang w:eastAsia="en-GB"/>
    </w:rPr>
  </w:style>
  <w:style w:type="paragraph" w:customStyle="1" w:styleId="AnnexAHead2">
    <w:name w:val="Annex A Head 2"/>
    <w:basedOn w:val="Normal"/>
    <w:next w:val="Heading2separationline"/>
    <w:rsid w:val="00EF3A7B"/>
    <w:pPr>
      <w:numPr>
        <w:ilvl w:val="1"/>
        <w:numId w:val="17"/>
      </w:numPr>
      <w:spacing w:before="120" w:after="120" w:line="240" w:lineRule="auto"/>
    </w:pPr>
    <w:rPr>
      <w:rFonts w:eastAsia="Calibri" w:cs="Calibri"/>
      <w:b/>
      <w:caps/>
      <w:color w:val="009FDF"/>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EF3A7B"/>
    <w:pPr>
      <w:numPr>
        <w:ilvl w:val="2"/>
        <w:numId w:val="17"/>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rsid w:val="00EF3A7B"/>
    <w:pPr>
      <w:numPr>
        <w:ilvl w:val="3"/>
        <w:numId w:val="17"/>
      </w:numPr>
      <w:spacing w:before="120" w:after="120" w:line="240" w:lineRule="auto"/>
    </w:pPr>
    <w:rPr>
      <w:rFonts w:eastAsia="Calibri" w:cs="Calibri"/>
      <w:b/>
      <w:color w:val="009FDF"/>
      <w:sz w:val="22"/>
      <w:lang w:eastAsia="en-GB"/>
    </w:rPr>
  </w:style>
  <w:style w:type="paragraph" w:customStyle="1" w:styleId="APPENDIX">
    <w:name w:val="APPENDIX"/>
    <w:basedOn w:val="Annex"/>
    <w:next w:val="Normal"/>
    <w:rsid w:val="00822227"/>
    <w:pPr>
      <w:numPr>
        <w:numId w:val="7"/>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NormalWeb">
    <w:name w:val="Normal (Web)"/>
    <w:basedOn w:val="Normal"/>
    <w:semiHidden/>
    <w:unhideWhenUsed/>
    <w:rsid w:val="006A48A6"/>
    <w:rPr>
      <w:rFonts w:ascii="Times New Roman" w:hAnsi="Times New Roman" w:cs="Times New Roman"/>
      <w:sz w:val="24"/>
      <w:szCs w:val="24"/>
    </w:rPr>
  </w:style>
  <w:style w:type="paragraph" w:customStyle="1" w:styleId="InsetList">
    <w:name w:val="Inset List"/>
    <w:basedOn w:val="Normal"/>
    <w:rsid w:val="00822227"/>
    <w:pPr>
      <w:numPr>
        <w:numId w:val="6"/>
      </w:numPr>
      <w:spacing w:after="120"/>
      <w:jc w:val="both"/>
    </w:pPr>
    <w:rPr>
      <w:sz w:val="22"/>
    </w:rPr>
  </w:style>
  <w:style w:type="paragraph" w:customStyle="1" w:styleId="References">
    <w:name w:val="References"/>
    <w:basedOn w:val="Normal"/>
    <w:qFormat/>
    <w:rsid w:val="003D49C0"/>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rsid w:val="00822227"/>
    <w:pPr>
      <w:numPr>
        <w:numId w:val="4"/>
      </w:numPr>
      <w:spacing w:after="240"/>
    </w:pPr>
  </w:style>
  <w:style w:type="paragraph" w:styleId="TOC4">
    <w:name w:val="toc 4"/>
    <w:basedOn w:val="Normal"/>
    <w:next w:val="Normal"/>
    <w:autoRedefine/>
    <w:uiPriority w:val="39"/>
    <w:unhideWhenUsed/>
    <w:rsid w:val="003D49C0"/>
    <w:pPr>
      <w:spacing w:after="100"/>
      <w:ind w:left="540"/>
    </w:pPr>
  </w:style>
  <w:style w:type="paragraph" w:customStyle="1" w:styleId="ListofFigures">
    <w:name w:val="List of Figures"/>
    <w:basedOn w:val="Normal"/>
    <w:next w:val="Normal"/>
    <w:rsid w:val="002E4993"/>
    <w:pPr>
      <w:spacing w:after="240" w:line="480" w:lineRule="atLeast"/>
    </w:pPr>
    <w:rPr>
      <w:b/>
      <w:color w:val="009FE3" w:themeColor="accent2"/>
      <w:sz w:val="40"/>
      <w:szCs w:val="40"/>
    </w:rPr>
  </w:style>
  <w:style w:type="paragraph" w:styleId="FootnoteText">
    <w:name w:val="footnote text"/>
    <w:basedOn w:val="Normal"/>
    <w:link w:val="FootnoteTextChar"/>
    <w:unhideWhenUsed/>
    <w:rsid w:val="00DD1DE5"/>
    <w:pPr>
      <w:tabs>
        <w:tab w:val="left" w:pos="284"/>
      </w:tabs>
      <w:spacing w:line="240" w:lineRule="auto"/>
      <w:ind w:left="284" w:hanging="284"/>
    </w:pPr>
    <w:rPr>
      <w:szCs w:val="24"/>
    </w:rPr>
  </w:style>
  <w:style w:type="character" w:customStyle="1" w:styleId="FootnoteTextChar">
    <w:name w:val="Footnote Text Char"/>
    <w:basedOn w:val="DefaultParagraphFont"/>
    <w:link w:val="FootnoteText"/>
    <w:rsid w:val="00DD1DE5"/>
    <w:rPr>
      <w:sz w:val="18"/>
      <w:szCs w:val="24"/>
      <w:lang w:val="en-GB"/>
    </w:rPr>
  </w:style>
  <w:style w:type="character" w:styleId="FootnoteReference">
    <w:name w:val="footnote reference"/>
    <w:rsid w:val="003D49C0"/>
    <w:rPr>
      <w:vertAlign w:val="superscript"/>
    </w:rPr>
  </w:style>
  <w:style w:type="paragraph" w:customStyle="1" w:styleId="Listatext">
    <w:name w:val="List a text"/>
    <w:basedOn w:val="Normal"/>
    <w:qFormat/>
    <w:rsid w:val="008E59A3"/>
    <w:pPr>
      <w:spacing w:after="120"/>
      <w:ind w:left="1134"/>
    </w:pPr>
    <w:rPr>
      <w:sz w:val="22"/>
    </w:rPr>
  </w:style>
  <w:style w:type="character" w:styleId="PageNumber">
    <w:name w:val="page number"/>
    <w:rsid w:val="008E59A3"/>
    <w:rPr>
      <w:rFonts w:asciiTheme="minorHAnsi" w:hAnsiTheme="minorHAnsi"/>
      <w:sz w:val="15"/>
    </w:rPr>
  </w:style>
  <w:style w:type="numbering" w:styleId="ArticleSection">
    <w:name w:val="Outline List 3"/>
    <w:basedOn w:val="NoList"/>
    <w:rsid w:val="00822227"/>
    <w:pPr>
      <w:numPr>
        <w:numId w:val="5"/>
      </w:numPr>
    </w:pPr>
  </w:style>
  <w:style w:type="paragraph" w:styleId="TOC5">
    <w:name w:val="toc 5"/>
    <w:basedOn w:val="Normal"/>
    <w:next w:val="Normal"/>
    <w:autoRedefine/>
    <w:uiPriority w:val="39"/>
    <w:rsid w:val="008972C3"/>
    <w:pPr>
      <w:tabs>
        <w:tab w:val="left" w:pos="1985"/>
        <w:tab w:val="right" w:pos="9639"/>
      </w:tabs>
      <w:spacing w:before="120" w:after="120" w:line="240" w:lineRule="auto"/>
      <w:ind w:left="1985" w:hanging="1985"/>
    </w:pPr>
    <w:rPr>
      <w:rFonts w:ascii="Arial" w:eastAsia="Times New Roman" w:hAnsi="Arial" w:cs="Times New Roman"/>
      <w:b/>
      <w:sz w:val="22"/>
      <w:szCs w:val="20"/>
    </w:rPr>
  </w:style>
  <w:style w:type="paragraph" w:styleId="TOC6">
    <w:name w:val="toc 6"/>
    <w:basedOn w:val="Normal"/>
    <w:next w:val="Normal"/>
    <w:autoRedefine/>
    <w:rsid w:val="003D49C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3D49C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3D49C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3D49C0"/>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140600"/>
    <w:pPr>
      <w:spacing w:before="240" w:after="360" w:line="240" w:lineRule="auto"/>
      <w:jc w:val="both"/>
    </w:pPr>
    <w:rPr>
      <w:rFonts w:eastAsia="Times New Roman" w:cs="Times New Roman"/>
      <w:b/>
      <w:color w:val="009FDF"/>
      <w:sz w:val="48"/>
      <w:szCs w:val="24"/>
    </w:rPr>
  </w:style>
  <w:style w:type="paragraph" w:customStyle="1" w:styleId="Bullet3recommendation">
    <w:name w:val="Bullet 3 recommendation"/>
    <w:basedOn w:val="Normal"/>
    <w:rsid w:val="00AB04DD"/>
    <w:pPr>
      <w:numPr>
        <w:numId w:val="12"/>
      </w:numPr>
      <w:spacing w:after="120" w:line="240" w:lineRule="auto"/>
      <w:ind w:left="1843" w:hanging="425"/>
    </w:pPr>
    <w:rPr>
      <w:rFonts w:eastAsia="Times New Roman" w:cs="Times New Roman"/>
      <w:sz w:val="20"/>
      <w:szCs w:val="20"/>
      <w:lang w:eastAsia="en-GB"/>
    </w:rPr>
  </w:style>
  <w:style w:type="paragraph" w:customStyle="1" w:styleId="Bullet3text">
    <w:name w:val="Bullet 3 text"/>
    <w:basedOn w:val="Normal"/>
    <w:rsid w:val="003D49C0"/>
    <w:pPr>
      <w:suppressAutoHyphens/>
      <w:spacing w:after="120" w:line="240" w:lineRule="auto"/>
      <w:ind w:left="1276"/>
      <w:jc w:val="both"/>
    </w:pPr>
    <w:rPr>
      <w:rFonts w:eastAsia="Times New Roman" w:cs="Times New Roman"/>
      <w:sz w:val="20"/>
      <w:szCs w:val="20"/>
      <w:lang w:eastAsia="en-GB"/>
    </w:rPr>
  </w:style>
  <w:style w:type="paragraph" w:customStyle="1" w:styleId="Lista">
    <w:name w:val="List a"/>
    <w:basedOn w:val="Normal"/>
    <w:qFormat/>
    <w:rsid w:val="00822227"/>
    <w:pPr>
      <w:numPr>
        <w:ilvl w:val="1"/>
        <w:numId w:val="15"/>
      </w:numPr>
      <w:spacing w:after="120" w:line="240" w:lineRule="auto"/>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caption">
    <w:name w:val="Equation caption"/>
    <w:basedOn w:val="Normal"/>
    <w:next w:val="BodyText"/>
    <w:rsid w:val="009069AA"/>
    <w:pPr>
      <w:keepNext/>
      <w:numPr>
        <w:numId w:val="13"/>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822227"/>
    <w:pPr>
      <w:numPr>
        <w:numId w:val="3"/>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822227"/>
  </w:style>
  <w:style w:type="paragraph" w:customStyle="1" w:styleId="Figurecaption">
    <w:name w:val="Figure caption"/>
    <w:basedOn w:val="Caption"/>
    <w:next w:val="Normal"/>
    <w:qFormat/>
    <w:rsid w:val="00682F47"/>
    <w:pPr>
      <w:numPr>
        <w:numId w:val="19"/>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822227"/>
    <w:pPr>
      <w:numPr>
        <w:numId w:val="8"/>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822227"/>
    <w:pPr>
      <w:numPr>
        <w:numId w:val="8"/>
      </w:numPr>
    </w:pPr>
  </w:style>
  <w:style w:type="paragraph" w:customStyle="1" w:styleId="AnnexBHead3">
    <w:name w:val="Annex B Head 3"/>
    <w:basedOn w:val="AnnexAHead3"/>
    <w:next w:val="BodyText"/>
    <w:rsid w:val="00822227"/>
    <w:pPr>
      <w:numPr>
        <w:numId w:val="2"/>
      </w:numPr>
    </w:pPr>
  </w:style>
  <w:style w:type="paragraph" w:customStyle="1" w:styleId="AnnexBHead4">
    <w:name w:val="Annex B Head 4"/>
    <w:basedOn w:val="AnnexAHead4"/>
    <w:next w:val="BodyText"/>
    <w:rsid w:val="00822227"/>
    <w:pPr>
      <w:numPr>
        <w:numId w:val="2"/>
      </w:numPr>
    </w:pPr>
  </w:style>
  <w:style w:type="paragraph" w:customStyle="1" w:styleId="PageNumber1">
    <w:name w:val="Page Number1"/>
    <w:basedOn w:val="Normal"/>
    <w:rsid w:val="00FC3977"/>
    <w:pPr>
      <w:spacing w:line="180" w:lineRule="exact"/>
      <w:jc w:val="right"/>
    </w:pPr>
    <w:rPr>
      <w:color w:val="00558C" w:themeColor="accent1"/>
    </w:rPr>
  </w:style>
  <w:style w:type="paragraph" w:customStyle="1" w:styleId="Tableheading">
    <w:name w:val="Table heading"/>
    <w:basedOn w:val="Normal"/>
    <w:qFormat/>
    <w:rsid w:val="00FB6A3D"/>
    <w:pPr>
      <w:spacing w:before="60" w:after="60"/>
      <w:ind w:left="113" w:right="113"/>
    </w:pPr>
    <w:rPr>
      <w:b/>
      <w:color w:val="009FDF"/>
      <w:sz w:val="20"/>
      <w:lang w:val="en-US"/>
    </w:rPr>
  </w:style>
  <w:style w:type="paragraph" w:customStyle="1" w:styleId="Bullet1-recommendation">
    <w:name w:val="Bullet 1 - recommendation"/>
    <w:basedOn w:val="Normal"/>
    <w:qFormat/>
    <w:rsid w:val="00822227"/>
    <w:pPr>
      <w:numPr>
        <w:numId w:val="11"/>
      </w:numPr>
      <w:spacing w:after="120"/>
    </w:pPr>
    <w:rPr>
      <w:sz w:val="24"/>
    </w:rPr>
  </w:style>
  <w:style w:type="paragraph" w:customStyle="1" w:styleId="Noting">
    <w:name w:val="Noting"/>
    <w:basedOn w:val="BodyText"/>
    <w:qFormat/>
    <w:rsid w:val="00140600"/>
    <w:pPr>
      <w:spacing w:before="120" w:after="240" w:line="240" w:lineRule="auto"/>
      <w:ind w:left="567"/>
      <w:jc w:val="both"/>
    </w:pPr>
    <w:rPr>
      <w:rFonts w:eastAsia="Times New Roman" w:cs="Arial"/>
      <w:sz w:val="24"/>
      <w:szCs w:val="24"/>
    </w:rPr>
  </w:style>
  <w:style w:type="paragraph" w:customStyle="1" w:styleId="Reference">
    <w:name w:val="Reference"/>
    <w:basedOn w:val="Normal"/>
    <w:rsid w:val="00822227"/>
    <w:pPr>
      <w:numPr>
        <w:numId w:val="14"/>
      </w:numPr>
      <w:spacing w:after="120" w:line="240" w:lineRule="auto"/>
    </w:pPr>
    <w:rPr>
      <w:rFonts w:eastAsia="Times New Roman" w:cs="Times New Roman"/>
      <w:sz w:val="22"/>
      <w:szCs w:val="20"/>
    </w:rPr>
  </w:style>
  <w:style w:type="paragraph" w:customStyle="1" w:styleId="Documentdate">
    <w:name w:val="Document date"/>
    <w:basedOn w:val="Normal"/>
    <w:rsid w:val="005378B8"/>
    <w:rPr>
      <w:b/>
      <w:color w:val="00558C"/>
      <w:sz w:val="28"/>
    </w:rPr>
  </w:style>
  <w:style w:type="paragraph" w:customStyle="1" w:styleId="Documentnumber">
    <w:name w:val="Document number"/>
    <w:basedOn w:val="Normal"/>
    <w:next w:val="Normal"/>
    <w:rsid w:val="00111E0A"/>
    <w:rPr>
      <w:caps/>
      <w:color w:val="00558C"/>
      <w:sz w:val="50"/>
    </w:rPr>
  </w:style>
  <w:style w:type="paragraph" w:customStyle="1" w:styleId="Footerlandscape">
    <w:name w:val="Footer landscape"/>
    <w:basedOn w:val="Normal"/>
    <w:rsid w:val="00111E0A"/>
    <w:pPr>
      <w:tabs>
        <w:tab w:val="right" w:pos="15309"/>
      </w:tabs>
      <w:adjustRightInd w:val="0"/>
    </w:pPr>
    <w:rPr>
      <w:b/>
      <w:color w:val="00558C"/>
      <w:sz w:val="15"/>
    </w:rPr>
  </w:style>
  <w:style w:type="paragraph" w:customStyle="1" w:styleId="Footerportrait">
    <w:name w:val="Footer portrait"/>
    <w:basedOn w:val="Normal"/>
    <w:rsid w:val="007A72CF"/>
    <w:pPr>
      <w:pBdr>
        <w:top w:val="single" w:sz="4" w:space="1" w:color="auto"/>
      </w:pBdr>
      <w:tabs>
        <w:tab w:val="right" w:pos="10206"/>
      </w:tabs>
    </w:pPr>
    <w:rPr>
      <w:b/>
      <w:noProof/>
      <w:color w:val="00558C"/>
      <w:sz w:val="15"/>
    </w:rPr>
  </w:style>
  <w:style w:type="paragraph" w:customStyle="1" w:styleId="Documentname">
    <w:name w:val="Document name"/>
    <w:basedOn w:val="Normal"/>
    <w:rsid w:val="00564664"/>
    <w:rPr>
      <w:caps/>
      <w:color w:val="00558C"/>
      <w:sz w:val="50"/>
    </w:rPr>
  </w:style>
  <w:style w:type="paragraph" w:customStyle="1" w:styleId="Listi">
    <w:name w:val="List i"/>
    <w:basedOn w:val="Normal"/>
    <w:rsid w:val="00822227"/>
    <w:pPr>
      <w:numPr>
        <w:ilvl w:val="2"/>
        <w:numId w:val="15"/>
      </w:numPr>
      <w:spacing w:after="120"/>
      <w:ind w:left="1701" w:hanging="567"/>
    </w:pPr>
    <w:rPr>
      <w:sz w:val="20"/>
    </w:rPr>
  </w:style>
  <w:style w:type="paragraph" w:customStyle="1" w:styleId="Listitext">
    <w:name w:val="List i text"/>
    <w:basedOn w:val="Normal"/>
    <w:rsid w:val="008E59A3"/>
    <w:pPr>
      <w:ind w:left="2268" w:hanging="567"/>
    </w:pPr>
    <w:rPr>
      <w:sz w:val="20"/>
    </w:rPr>
  </w:style>
  <w:style w:type="paragraph" w:customStyle="1" w:styleId="Bullet2-recommendation">
    <w:name w:val="Bullet 2 - recommendation"/>
    <w:basedOn w:val="Normal"/>
    <w:qFormat/>
    <w:rsid w:val="00BA525E"/>
    <w:pPr>
      <w:numPr>
        <w:numId w:val="16"/>
      </w:numPr>
      <w:spacing w:after="120"/>
      <w:ind w:left="1418" w:hanging="426"/>
    </w:pPr>
    <w:rPr>
      <w:color w:val="000000" w:themeColor="text1"/>
      <w:sz w:val="22"/>
    </w:rPr>
  </w:style>
  <w:style w:type="paragraph" w:customStyle="1" w:styleId="Headingseparationline-landscape">
    <w:name w:val="Heading separation line - landscape"/>
    <w:basedOn w:val="Heading1separatationline"/>
    <w:rsid w:val="00920B0A"/>
    <w:pPr>
      <w:ind w:right="14317"/>
    </w:pPr>
  </w:style>
  <w:style w:type="paragraph" w:customStyle="1" w:styleId="List1-recommendation">
    <w:name w:val="List 1 - recommendation"/>
    <w:basedOn w:val="Normal"/>
    <w:qFormat/>
    <w:rsid w:val="00DF68EA"/>
    <w:pPr>
      <w:numPr>
        <w:numId w:val="18"/>
      </w:numPr>
      <w:spacing w:after="120"/>
    </w:pPr>
    <w:rPr>
      <w:sz w:val="24"/>
    </w:rPr>
  </w:style>
  <w:style w:type="paragraph" w:customStyle="1" w:styleId="List1text-recommendation">
    <w:name w:val="List 1 text - recommendation"/>
    <w:basedOn w:val="Normal"/>
    <w:qFormat/>
    <w:rsid w:val="00DF68EA"/>
    <w:pPr>
      <w:spacing w:after="120"/>
      <w:ind w:left="1134"/>
    </w:pPr>
    <w:rPr>
      <w:sz w:val="24"/>
    </w:rPr>
  </w:style>
  <w:style w:type="paragraph" w:styleId="ListNumber2">
    <w:name w:val="List Number 2"/>
    <w:basedOn w:val="Normal"/>
    <w:rsid w:val="00781E9D"/>
    <w:pPr>
      <w:tabs>
        <w:tab w:val="num" w:pos="720"/>
      </w:tabs>
      <w:spacing w:line="240" w:lineRule="auto"/>
      <w:ind w:left="720" w:hanging="360"/>
    </w:pPr>
    <w:rPr>
      <w:rFonts w:ascii="Arial" w:eastAsia="Calibri" w:hAnsi="Arial" w:cs="Calibri"/>
      <w:sz w:val="22"/>
      <w:lang w:eastAsia="en-GB"/>
    </w:rPr>
  </w:style>
  <w:style w:type="paragraph" w:customStyle="1" w:styleId="Bullet1">
    <w:name w:val="Bullet 1"/>
    <w:basedOn w:val="Normal"/>
    <w:qFormat/>
    <w:rsid w:val="00781E9D"/>
    <w:pPr>
      <w:numPr>
        <w:numId w:val="20"/>
      </w:numPr>
      <w:spacing w:after="120" w:line="240" w:lineRule="auto"/>
      <w:jc w:val="both"/>
      <w:outlineLvl w:val="0"/>
    </w:pPr>
    <w:rPr>
      <w:rFonts w:ascii="Arial" w:eastAsia="Calibri" w:hAnsi="Arial" w:cs="Arial"/>
      <w:sz w:val="22"/>
      <w:lang w:eastAsia="en-GB"/>
    </w:rPr>
  </w:style>
  <w:style w:type="paragraph" w:customStyle="1" w:styleId="Bullet2">
    <w:name w:val="Bullet 2"/>
    <w:basedOn w:val="Normal"/>
    <w:qFormat/>
    <w:rsid w:val="00781E9D"/>
    <w:pPr>
      <w:numPr>
        <w:ilvl w:val="1"/>
        <w:numId w:val="20"/>
      </w:numPr>
      <w:spacing w:after="120" w:line="240" w:lineRule="auto"/>
      <w:jc w:val="both"/>
    </w:pPr>
    <w:rPr>
      <w:rFonts w:ascii="Arial" w:eastAsia="Calibri" w:hAnsi="Arial" w:cs="Arial"/>
      <w:sz w:val="22"/>
      <w:lang w:eastAsia="en-GB"/>
    </w:rPr>
  </w:style>
  <w:style w:type="paragraph" w:customStyle="1" w:styleId="Bullet3">
    <w:name w:val="Bullet 3"/>
    <w:basedOn w:val="Normal"/>
    <w:rsid w:val="00781E9D"/>
    <w:pPr>
      <w:numPr>
        <w:ilvl w:val="2"/>
        <w:numId w:val="20"/>
      </w:numPr>
      <w:spacing w:after="60" w:line="240" w:lineRule="auto"/>
      <w:jc w:val="both"/>
    </w:pPr>
    <w:rPr>
      <w:rFonts w:ascii="Arial" w:eastAsia="Calibri" w:hAnsi="Arial" w:cs="Arial"/>
      <w:sz w:val="20"/>
      <w:lang w:eastAsia="en-GB"/>
    </w:rPr>
  </w:style>
  <w:style w:type="paragraph" w:styleId="ListParagraph">
    <w:name w:val="List Paragraph"/>
    <w:basedOn w:val="Normal"/>
    <w:uiPriority w:val="34"/>
    <w:rsid w:val="00781E9D"/>
    <w:pPr>
      <w:spacing w:line="240" w:lineRule="auto"/>
      <w:ind w:left="720"/>
      <w:contextualSpacing/>
    </w:pPr>
    <w:rPr>
      <w:rFonts w:ascii="Arial" w:eastAsia="Calibri" w:hAnsi="Arial" w:cs="Calibri"/>
      <w:sz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ield.IH-LTP-SI-SPR\Downloads\IALA%20Recommendation%20template%2018Jun16%20(1).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62BE56-0B75-4E0E-A4E0-E4481E6429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IALA Recommendation template 18Jun16 (1).dotx</Template>
  <TotalTime>4</TotalTime>
  <Pages>3</Pages>
  <Words>341</Words>
  <Characters>1946</Characters>
  <Application>Microsoft Office Word</Application>
  <DocSecurity>0</DocSecurity>
  <Lines>16</Lines>
  <Paragraphs>4</Paragraphs>
  <ScaleCrop>false</ScaleCrop>
  <HeadingPairs>
    <vt:vector size="6" baseType="variant">
      <vt:variant>
        <vt:lpstr>Titel</vt:lpstr>
      </vt:variant>
      <vt:variant>
        <vt:i4>1</vt:i4>
      </vt:variant>
      <vt:variant>
        <vt:lpstr>Título</vt:lpstr>
      </vt:variant>
      <vt:variant>
        <vt:i4>1</vt:i4>
      </vt:variant>
      <vt:variant>
        <vt:lpstr>Title</vt:lpstr>
      </vt:variant>
      <vt:variant>
        <vt:i4>1</vt:i4>
      </vt:variant>
    </vt:vector>
  </HeadingPairs>
  <TitlesOfParts>
    <vt:vector size="3" baseType="lpstr">
      <vt:lpstr>IALA Guideline 1115</vt:lpstr>
      <vt:lpstr>IALA Guideline 1115</vt:lpstr>
      <vt:lpstr>IALA Guideline 1115</vt:lpstr>
    </vt:vector>
  </TitlesOfParts>
  <Manager>IALA</Manager>
  <Company>IALA</Company>
  <LinksUpToDate>false</LinksUpToDate>
  <CharactersWithSpaces>2283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Field</dc:creator>
  <cp:keywords/>
  <dc:description/>
  <cp:lastModifiedBy>Wim</cp:lastModifiedBy>
  <cp:revision>5</cp:revision>
  <dcterms:created xsi:type="dcterms:W3CDTF">2017-04-26T01:49:00Z</dcterms:created>
  <dcterms:modified xsi:type="dcterms:W3CDTF">2017-04-27T19:38:00Z</dcterms:modified>
  <cp:category/>
</cp:coreProperties>
</file>